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id-ID"/>
        </w:rPr>
      </w:pPr>
    </w:p>
    <w:p>
      <w:pPr>
        <w:pStyle w:val="style0"/>
        <w:spacing w:lineRule="auto" w:line="360"/>
        <w:ind w:left="1985" w:hanging="1985"/>
        <w:jc w:val="both"/>
        <w:rPr>
          <w:rFonts w:ascii="Times New Roman" w:cs="Times New Roman" w:hAnsi="Times New Roman"/>
          <w:b/>
          <w:bCs/>
          <w:sz w:val="24"/>
          <w:szCs w:val="24"/>
          <w:lang w:val="id-ID"/>
        </w:rPr>
      </w:pPr>
      <w:r>
        <w:rPr>
          <w:rFonts w:ascii="Times New Roman" w:cs="Times New Roman" w:hAnsi="Times New Roman"/>
          <w:b/>
          <w:bCs/>
          <w:sz w:val="24"/>
          <w:szCs w:val="24"/>
          <w:lang w:val="id-ID"/>
        </w:rPr>
        <w:t>Judul Penelitian:</w:t>
      </w:r>
      <w:r>
        <w:rPr>
          <w:rFonts w:ascii="Times New Roman" w:cs="Times New Roman" w:hAnsi="Times New Roman"/>
          <w:b/>
          <w:bCs/>
          <w:sz w:val="24"/>
          <w:szCs w:val="24"/>
          <w:lang w:val="id-ID"/>
        </w:rPr>
        <w:tab/>
      </w:r>
      <w:r>
        <w:rPr>
          <w:rFonts w:ascii="Times New Roman" w:cs="Times New Roman" w:hAnsi="Times New Roman"/>
          <w:b/>
          <w:bCs/>
          <w:sz w:val="24"/>
          <w:szCs w:val="24"/>
          <w:lang w:val="id-ID"/>
        </w:rPr>
        <w:t>PENGARUH CITA RASA DAN HARGA TERHADAP MINAT BELI ULANG KONSUMEN PADA SOTO AYAM PAK JO</w:t>
      </w:r>
    </w:p>
    <w:p>
      <w:pPr>
        <w:pStyle w:val="style0"/>
        <w:spacing w:lineRule="auto" w:line="240"/>
        <w:ind w:left="3969" w:hanging="1985"/>
        <w:rPr>
          <w:rFonts w:ascii="Times New Roman" w:cs="Times New Roman" w:hAnsi="Times New Roman"/>
          <w:sz w:val="24"/>
          <w:szCs w:val="24"/>
          <w:lang w:val="id-ID"/>
        </w:rPr>
      </w:pPr>
      <w:r>
        <w:rPr>
          <w:rFonts w:ascii="Times New Roman" w:cs="Times New Roman" w:hAnsi="Times New Roman"/>
          <w:sz w:val="24"/>
          <w:szCs w:val="24"/>
          <w:lang w:val="id-ID"/>
        </w:rPr>
        <w:t>Dosen Pembimbing</w:t>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 Aprilia Dian Evasari, S.E,. M.M</w:t>
      </w:r>
    </w:p>
    <w:p>
      <w:pPr>
        <w:pStyle w:val="style0"/>
        <w:spacing w:lineRule="auto" w:line="240"/>
        <w:ind w:left="3969" w:hanging="1985"/>
        <w:rPr>
          <w:rFonts w:ascii="Times New Roman" w:cs="Times New Roman" w:hAnsi="Times New Roman"/>
          <w:sz w:val="24"/>
          <w:szCs w:val="24"/>
          <w:lang w:val="id-ID"/>
        </w:rPr>
      </w:pP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 Endah Kurniawati, S.E., M.M</w:t>
      </w:r>
    </w:p>
    <w:p>
      <w:pPr>
        <w:pStyle w:val="style0"/>
        <w:spacing w:lineRule="auto" w:line="240"/>
        <w:ind w:left="3969" w:hanging="1985"/>
        <w:rPr>
          <w:rFonts w:ascii="Times New Roman" w:cs="Times New Roman" w:hAnsi="Times New Roman"/>
          <w:sz w:val="24"/>
          <w:szCs w:val="24"/>
          <w:lang w:val="id-ID"/>
        </w:rPr>
      </w:pPr>
      <w:r>
        <w:rPr>
          <w:rFonts w:ascii="Times New Roman" w:cs="Times New Roman" w:hAnsi="Times New Roman"/>
          <w:sz w:val="24"/>
          <w:szCs w:val="24"/>
          <w:lang w:val="id-ID"/>
        </w:rPr>
        <w:t>Nama Mahasiswa</w:t>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 Mita Dwi Anggani</w:t>
      </w:r>
    </w:p>
    <w:p>
      <w:pPr>
        <w:pStyle w:val="style0"/>
        <w:spacing w:lineRule="auto" w:line="240"/>
        <w:ind w:left="3969" w:hanging="1985"/>
        <w:rPr>
          <w:rFonts w:ascii="Times New Roman" w:cs="Times New Roman" w:hAnsi="Times New Roman"/>
          <w:sz w:val="24"/>
          <w:szCs w:val="24"/>
          <w:lang w:val="id-ID"/>
        </w:rPr>
      </w:pPr>
      <w:r>
        <w:rPr>
          <w:rFonts w:ascii="Times New Roman" w:cs="Times New Roman" w:hAnsi="Times New Roman"/>
          <w:sz w:val="24"/>
          <w:szCs w:val="24"/>
          <w:lang w:val="id-ID"/>
        </w:rPr>
        <w:t>NPM</w:t>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 20130210187</w:t>
      </w:r>
    </w:p>
    <w:p>
      <w:pPr>
        <w:pStyle w:val="style1"/>
        <w:spacing w:lineRule="auto" w:line="276"/>
        <w:rPr>
          <w:lang w:val="id-ID"/>
        </w:rPr>
      </w:pPr>
    </w:p>
    <w:bookmarkStart w:id="0" w:name="_Toc168681225"/>
    <w:p>
      <w:pPr>
        <w:pStyle w:val="style1"/>
        <w:spacing w:lineRule="auto" w:line="276"/>
        <w:rPr>
          <w:lang w:val="id-ID"/>
        </w:rPr>
      </w:pPr>
      <w:r>
        <w:rPr>
          <w:lang w:val="id-ID"/>
        </w:rPr>
        <w:t>Abstraksi</w:t>
      </w:r>
      <w:bookmarkEnd w:id="0"/>
    </w:p>
    <w:p>
      <w:pPr>
        <w:pStyle w:val="style0"/>
        <w:spacing w:lineRule="auto" w:line="276"/>
        <w:ind w:firstLine="709"/>
        <w:jc w:val="both"/>
        <w:rPr>
          <w:rFonts w:ascii="Times New Roman" w:cs="Times New Roman" w:hAnsi="Times New Roman"/>
          <w:sz w:val="24"/>
          <w:szCs w:val="24"/>
          <w:lang w:val="id-ID"/>
        </w:rPr>
      </w:pPr>
      <w:r>
        <w:rPr>
          <w:rFonts w:ascii="Times New Roman" w:cs="Times New Roman" w:hAnsi="Times New Roman"/>
          <w:sz w:val="24"/>
          <w:szCs w:val="24"/>
          <w:lang w:val="id-ID"/>
        </w:rPr>
        <w:t>Penelitian ini bertujuan untuk mengetahu bagaimana pengaruh variabel bebas yaitu cita rasa dan harga terhadap variabel terikat yaitu minat belu ulang</w:t>
      </w:r>
      <w:r>
        <w:rPr>
          <w:rFonts w:ascii="Times New Roman" w:cs="Times New Roman" w:hAnsi="Times New Roman"/>
          <w:sz w:val="24"/>
          <w:szCs w:val="24"/>
          <w:lang w:val="id-ID"/>
        </w:rPr>
        <w:t xml:space="preserve"> pada konsumen soto Ayam Pak Jo. Penelitian ini menggunakan metode kuantitatif</w:t>
      </w:r>
      <w:r>
        <w:rPr>
          <w:rFonts w:ascii="Times New Roman" w:cs="Times New Roman" w:hAnsi="Times New Roman"/>
          <w:sz w:val="24"/>
          <w:szCs w:val="24"/>
          <w:lang w:val="id-ID"/>
        </w:rPr>
        <w:t xml:space="preserve"> dengan cara penyebaran kuesioner untuk memperoleh data</w:t>
      </w:r>
      <w:r>
        <w:rPr>
          <w:rFonts w:ascii="Times New Roman" w:cs="Times New Roman" w:hAnsi="Times New Roman"/>
          <w:sz w:val="24"/>
          <w:szCs w:val="24"/>
          <w:lang w:val="id-ID"/>
        </w:rPr>
        <w:t>. Penelitian ini menggunakan uji regresi linier berganda</w:t>
      </w:r>
      <w:r>
        <w:rPr>
          <w:rFonts w:ascii="Times New Roman" w:cs="Times New Roman" w:hAnsi="Times New Roman"/>
          <w:sz w:val="24"/>
          <w:szCs w:val="24"/>
          <w:lang w:val="id-ID"/>
        </w:rPr>
        <w:t>, uji t, uji F, dan koefisien determinasi.</w:t>
      </w:r>
      <w:r>
        <w:rPr>
          <w:rFonts w:ascii="Times New Roman" w:cs="Times New Roman" w:hAnsi="Times New Roman"/>
          <w:sz w:val="24"/>
          <w:szCs w:val="24"/>
          <w:lang w:val="id-ID"/>
        </w:rPr>
        <w:t xml:space="preserve"> dengan menggunakan bantuan SPSS 26. Teknik pengambilan sampel pada penelitian ini menggunakan insidental sampling</w:t>
      </w:r>
      <w:r>
        <w:rPr>
          <w:rFonts w:ascii="Times New Roman" w:cs="Times New Roman" w:hAnsi="Times New Roman"/>
          <w:sz w:val="24"/>
          <w:szCs w:val="24"/>
          <w:lang w:val="id-ID"/>
        </w:rPr>
        <w:t>. Jumlah sampel yang digunakan pada penelitian ini ada 99 responden.</w:t>
      </w:r>
      <w:r>
        <w:rPr>
          <w:rFonts w:ascii="Times New Roman" w:cs="Times New Roman" w:hAnsi="Times New Roman"/>
          <w:sz w:val="24"/>
          <w:szCs w:val="24"/>
          <w:lang w:val="id-ID"/>
        </w:rPr>
        <w:t xml:space="preserve"> Berdasarkan hasil penelitian dapat disimpulkan Cita Rasa </w:t>
      </w:r>
      <w:r>
        <w:rPr>
          <w:rFonts w:ascii="Times New Roman" w:cs="Times New Roman" w:hAnsi="Times New Roman"/>
          <w:sz w:val="24"/>
          <w:szCs w:val="24"/>
          <w:lang w:val="id-ID"/>
        </w:rPr>
        <w:t xml:space="preserve">secara parsial </w:t>
      </w:r>
      <w:r>
        <w:rPr>
          <w:rFonts w:ascii="Times New Roman" w:cs="Times New Roman" w:hAnsi="Times New Roman"/>
          <w:sz w:val="24"/>
          <w:szCs w:val="24"/>
          <w:lang w:val="id-ID"/>
        </w:rPr>
        <w:t xml:space="preserve">memiliki pengaruh </w:t>
      </w:r>
      <w:r>
        <w:rPr>
          <w:rFonts w:ascii="Times New Roman" w:cs="Times New Roman" w:hAnsi="Times New Roman"/>
          <w:sz w:val="24"/>
          <w:szCs w:val="24"/>
          <w:lang w:val="id-ID"/>
        </w:rPr>
        <w:t>positif dan</w:t>
      </w:r>
      <w:r>
        <w:rPr>
          <w:rFonts w:ascii="Times New Roman" w:cs="Times New Roman" w:hAnsi="Times New Roman"/>
          <w:sz w:val="24"/>
          <w:szCs w:val="24"/>
          <w:lang w:val="id-ID"/>
        </w:rPr>
        <w:t xml:space="preserve"> signifikan </w:t>
      </w:r>
      <w:r>
        <w:rPr>
          <w:rFonts w:ascii="Times New Roman" w:cs="Times New Roman" w:hAnsi="Times New Roman"/>
          <w:sz w:val="24"/>
          <w:szCs w:val="24"/>
          <w:lang w:val="id-ID"/>
        </w:rPr>
        <w:t>terhadap Minat Beli Ulang, Harga secara parsial memiliki pengaruh positif dan signifikan terhadap Minat Beli Ulang, Cita Rasa dan Harga secara simultan memiliki pengaruh positif dan signifikan terhadap Minat Beli Ulang. Adanya penelitian ini dibuat agar perusahaan lebih bisa meningkatkan berbagai faktor yang dapat membuat minat beli secara berulang.</w:t>
      </w:r>
    </w:p>
    <w:p>
      <w:pPr>
        <w:pStyle w:val="style0"/>
        <w:spacing w:lineRule="auto" w:line="276"/>
        <w:jc w:val="both"/>
        <w:rPr>
          <w:rFonts w:ascii="Times New Roman" w:cs="Times New Roman" w:hAnsi="Times New Roman"/>
          <w:b/>
          <w:bCs/>
          <w:sz w:val="24"/>
          <w:szCs w:val="24"/>
          <w:lang w:val="id-ID"/>
        </w:rPr>
      </w:pPr>
      <w:r>
        <w:rPr>
          <w:rFonts w:ascii="Times New Roman" w:cs="Times New Roman" w:hAnsi="Times New Roman"/>
          <w:b/>
          <w:bCs/>
          <w:sz w:val="24"/>
          <w:szCs w:val="24"/>
          <w:lang w:val="id-ID"/>
        </w:rPr>
        <w:t>Kata Kunci: Cita Rasa, Harga, dan Minat Beli Ulang</w:t>
      </w:r>
    </w:p>
    <w:p>
      <w:pPr>
        <w:pStyle w:val="style0"/>
        <w:spacing w:lineRule="auto" w:line="240"/>
        <w:jc w:val="both"/>
        <w:rPr>
          <w:rFonts w:ascii="Times New Roman" w:cs="Times New Roman" w:hAnsi="Times New Roman"/>
          <w:b/>
          <w:bCs/>
          <w:sz w:val="24"/>
          <w:szCs w:val="24"/>
          <w:lang w:val="id-ID"/>
        </w:rPr>
      </w:pPr>
    </w:p>
    <w:p>
      <w:pPr>
        <w:pStyle w:val="style0"/>
        <w:spacing w:lineRule="auto" w:line="240"/>
        <w:jc w:val="both"/>
        <w:rPr>
          <w:rFonts w:ascii="Times New Roman" w:cs="Times New Roman" w:hAnsi="Times New Roman"/>
          <w:b/>
          <w:bCs/>
          <w:sz w:val="24"/>
          <w:szCs w:val="24"/>
          <w:lang w:val="id-ID"/>
        </w:rPr>
      </w:pPr>
    </w:p>
    <w:p>
      <w:pPr>
        <w:pStyle w:val="style0"/>
        <w:spacing w:lineRule="auto" w:line="240"/>
        <w:jc w:val="both"/>
        <w:rPr>
          <w:rFonts w:ascii="Times New Roman" w:cs="Times New Roman" w:hAnsi="Times New Roman"/>
          <w:b/>
          <w:bCs/>
          <w:sz w:val="24"/>
          <w:szCs w:val="24"/>
          <w:lang w:val="id-ID"/>
        </w:rPr>
      </w:pPr>
    </w:p>
    <w:bookmarkStart w:id="1" w:name="_GoBack"/>
    <w:bookmarkEnd w:id="1"/>
    <w:p>
      <w:pPr>
        <w:pStyle w:val="style1"/>
        <w:spacing w:lineRule="auto" w:line="480"/>
        <w:jc w:val="left"/>
        <w:rPr>
          <w:lang w:val="id-ID"/>
        </w:rPr>
      </w:pPr>
    </w:p>
    <w:sectPr>
      <w:headerReference w:type="default" r:id="rId2"/>
      <w:footerReference w:type="default" r:id="rId3"/>
      <w:headerReference w:type="first" r:id="rId4"/>
      <w:footerReference w:type="first" r:id="rId5"/>
      <w:pgSz w:w="11907" w:h="16839" w:orient="portrait" w:code="9"/>
      <w:pgMar w:top="2268"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 w:name="Arial Narrow">
    <w:altName w:val="Arial Narrow"/>
    <w:panose1 w:val="020b0606020002030204"/>
    <w:charset w:val="00"/>
    <w:family w:val="swiss"/>
    <w:pitch w:val="variable"/>
    <w:sig w:usb0="00000287" w:usb1="00000800" w:usb2="00000000" w:usb3="00000000" w:csb0="0000009F" w:csb1="00000000"/>
  </w:font>
  <w:font w:name="Wingdings 2">
    <w:altName w:val="Wingdings 2"/>
    <w:panose1 w:val="050201020100050707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2</w:t>
    </w:r>
    <w:r>
      <w:rPr>
        <w:rFonts w:ascii="Times New Roman" w:cs="Times New Roman" w:hAnsi="Times New Roman"/>
        <w:noProof/>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2</w:t>
    </w:r>
    <w:r>
      <w:rPr>
        <w:rFonts w:ascii="Times New Roman" w:cs="Times New Roman" w:hAnsi="Times New Roman"/>
        <w:noProof/>
      </w:rPr>
      <w:fldChar w:fldCharType="end"/>
    </w: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76A4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hybridMultilevel"/>
    <w:tmpl w:val="15188130"/>
    <w:lvl w:ilvl="0" w:tplc="299E193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nsid w:val="00000002"/>
    <w:multiLevelType w:val="hybridMultilevel"/>
    <w:tmpl w:val="8AC8B02A"/>
    <w:lvl w:ilvl="0" w:tplc="52FE752E">
      <w:start w:val="1"/>
      <w:numFmt w:val="lowerLetter"/>
      <w:lvlText w:val="%1."/>
      <w:lvlJc w:val="left"/>
      <w:pPr>
        <w:ind w:left="1080" w:hanging="360"/>
      </w:pPr>
      <w:rPr>
        <w:rFonts w:hint="default"/>
        <w:i w:val="false"/>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0000003"/>
    <w:multiLevelType w:val="multilevel"/>
    <w:tmpl w:val="6E20580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0000004"/>
    <w:multiLevelType w:val="hybridMultilevel"/>
    <w:tmpl w:val="DB247312"/>
    <w:lvl w:ilvl="0" w:tplc="1ED2AFD2">
      <w:start w:val="1"/>
      <w:numFmt w:val="lowerLetter"/>
      <w:lvlText w:val="%1."/>
      <w:lvlJc w:val="left"/>
      <w:pPr>
        <w:ind w:left="927" w:hanging="360"/>
      </w:pPr>
      <w:rPr>
        <w:rFonts w:hint="default"/>
        <w:i w:val="false"/>
      </w:rPr>
    </w:lvl>
    <w:lvl w:ilvl="1" w:tplc="E88019C4">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00000005"/>
    <w:multiLevelType w:val="hybridMultilevel"/>
    <w:tmpl w:val="B846D1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0000006"/>
    <w:multiLevelType w:val="hybridMultilevel"/>
    <w:tmpl w:val="0C30DA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0000007"/>
    <w:multiLevelType w:val="hybridMultilevel"/>
    <w:tmpl w:val="5DB4542E"/>
    <w:lvl w:ilvl="0" w:tplc="3809000F">
      <w:start w:val="1"/>
      <w:numFmt w:val="decimal"/>
      <w:lvlText w:val="%1."/>
      <w:lvlJc w:val="left"/>
      <w:pPr>
        <w:ind w:left="731" w:hanging="360"/>
      </w:pPr>
    </w:lvl>
    <w:lvl w:ilvl="1" w:tplc="38090019" w:tentative="1">
      <w:start w:val="1"/>
      <w:numFmt w:val="lowerLetter"/>
      <w:lvlText w:val="%2."/>
      <w:lvlJc w:val="left"/>
      <w:pPr>
        <w:ind w:left="1451" w:hanging="360"/>
      </w:pPr>
    </w:lvl>
    <w:lvl w:ilvl="2" w:tplc="3809001B" w:tentative="1">
      <w:start w:val="1"/>
      <w:numFmt w:val="lowerRoman"/>
      <w:lvlText w:val="%3."/>
      <w:lvlJc w:val="right"/>
      <w:pPr>
        <w:ind w:left="2171" w:hanging="180"/>
      </w:pPr>
    </w:lvl>
    <w:lvl w:ilvl="3" w:tplc="3809000F" w:tentative="1">
      <w:start w:val="1"/>
      <w:numFmt w:val="decimal"/>
      <w:lvlText w:val="%4."/>
      <w:lvlJc w:val="left"/>
      <w:pPr>
        <w:ind w:left="2891" w:hanging="360"/>
      </w:pPr>
    </w:lvl>
    <w:lvl w:ilvl="4" w:tplc="38090019" w:tentative="1">
      <w:start w:val="1"/>
      <w:numFmt w:val="lowerLetter"/>
      <w:lvlText w:val="%5."/>
      <w:lvlJc w:val="left"/>
      <w:pPr>
        <w:ind w:left="3611" w:hanging="360"/>
      </w:pPr>
    </w:lvl>
    <w:lvl w:ilvl="5" w:tplc="3809001B" w:tentative="1">
      <w:start w:val="1"/>
      <w:numFmt w:val="lowerRoman"/>
      <w:lvlText w:val="%6."/>
      <w:lvlJc w:val="right"/>
      <w:pPr>
        <w:ind w:left="4331" w:hanging="180"/>
      </w:pPr>
    </w:lvl>
    <w:lvl w:ilvl="6" w:tplc="3809000F" w:tentative="1">
      <w:start w:val="1"/>
      <w:numFmt w:val="decimal"/>
      <w:lvlText w:val="%7."/>
      <w:lvlJc w:val="left"/>
      <w:pPr>
        <w:ind w:left="5051" w:hanging="360"/>
      </w:pPr>
    </w:lvl>
    <w:lvl w:ilvl="7" w:tplc="38090019" w:tentative="1">
      <w:start w:val="1"/>
      <w:numFmt w:val="lowerLetter"/>
      <w:lvlText w:val="%8."/>
      <w:lvlJc w:val="left"/>
      <w:pPr>
        <w:ind w:left="5771" w:hanging="360"/>
      </w:pPr>
    </w:lvl>
    <w:lvl w:ilvl="8" w:tplc="3809001B" w:tentative="1">
      <w:start w:val="1"/>
      <w:numFmt w:val="lowerRoman"/>
      <w:lvlText w:val="%9."/>
      <w:lvlJc w:val="right"/>
      <w:pPr>
        <w:ind w:left="6491" w:hanging="180"/>
      </w:pPr>
    </w:lvl>
  </w:abstractNum>
  <w:abstractNum w:abstractNumId="8">
    <w:nsid w:val="00000008"/>
    <w:multiLevelType w:val="hybridMultilevel"/>
    <w:tmpl w:val="31C0E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0000009"/>
    <w:multiLevelType w:val="hybridMultilevel"/>
    <w:tmpl w:val="E6B2B6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000000A"/>
    <w:multiLevelType w:val="hybridMultilevel"/>
    <w:tmpl w:val="31EEC2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000000B"/>
    <w:multiLevelType w:val="multilevel"/>
    <w:tmpl w:val="024687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0C"/>
    <w:multiLevelType w:val="hybridMultilevel"/>
    <w:tmpl w:val="B2F25F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000000D"/>
    <w:multiLevelType w:val="hybridMultilevel"/>
    <w:tmpl w:val="F856BD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000000E"/>
    <w:multiLevelType w:val="multilevel"/>
    <w:tmpl w:val="9D925DB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000000F"/>
    <w:multiLevelType w:val="hybridMultilevel"/>
    <w:tmpl w:val="3C8089AC"/>
    <w:lvl w:ilvl="0" w:tplc="783E71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00000010"/>
    <w:multiLevelType w:val="hybridMultilevel"/>
    <w:tmpl w:val="3EDABBBC"/>
    <w:lvl w:ilvl="0" w:tplc="A4E20D8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nsid w:val="00000011"/>
    <w:multiLevelType w:val="hybridMultilevel"/>
    <w:tmpl w:val="8DD81B64"/>
    <w:lvl w:ilvl="0" w:tplc="3809000F">
      <w:start w:val="1"/>
      <w:numFmt w:val="decimal"/>
      <w:lvlText w:val="%1."/>
      <w:lvlJc w:val="left"/>
      <w:pPr>
        <w:tabs>
          <w:tab w:val="left" w:leader="none" w:pos="720"/>
        </w:tabs>
        <w:ind w:left="720" w:hanging="360"/>
      </w:pPr>
      <w:rPr>
        <w:rFont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85FC7618"/>
    <w:lvl w:ilvl="0" w:tplc="6102E1DE">
      <w:start w:val="1"/>
      <w:numFmt w:val="lowerLetter"/>
      <w:lvlText w:val="%1."/>
      <w:lvlJc w:val="left"/>
      <w:pPr>
        <w:ind w:left="927" w:hanging="360"/>
      </w:pPr>
      <w:rPr>
        <w:rFonts w:hint="default"/>
        <w:i w:val="false"/>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00000013"/>
    <w:multiLevelType w:val="hybridMultilevel"/>
    <w:tmpl w:val="4C6C25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00000014"/>
    <w:multiLevelType w:val="hybridMultilevel"/>
    <w:tmpl w:val="E35E21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00000015"/>
    <w:multiLevelType w:val="multilevel"/>
    <w:tmpl w:val="025A722E"/>
    <w:lvl w:ilvl="0">
      <w:start w:val="1"/>
      <w:numFmt w:val="decimal"/>
      <w:lvlText w:val="%1."/>
      <w:lvlJc w:val="left"/>
      <w:pPr>
        <w:ind w:left="720" w:hanging="360"/>
      </w:pPr>
      <w:rPr>
        <w:rFonts w:hint="default"/>
        <w:i w:val="false"/>
      </w:rPr>
    </w:lvl>
    <w:lvl w:ilvl="1">
      <w:start w:val="2"/>
      <w:numFmt w:val="decimal"/>
      <w:isLgl/>
      <w:lvlText w:val="%1.%2"/>
      <w:lvlJc w:val="left"/>
      <w:pPr>
        <w:ind w:left="1020" w:hanging="660"/>
      </w:pPr>
      <w:rPr>
        <w:rFonts w:hint="default"/>
        <w:i w:val="false"/>
      </w:rPr>
    </w:lvl>
    <w:lvl w:ilvl="2">
      <w:start w:val="3"/>
      <w:numFmt w:val="decimal"/>
      <w:isLgl/>
      <w:lvlText w:val="%1.%2.%3"/>
      <w:lvlJc w:val="left"/>
      <w:pPr>
        <w:ind w:left="1080" w:hanging="720"/>
      </w:pPr>
      <w:rPr>
        <w:rFonts w:hint="default"/>
        <w:i w:val="false"/>
      </w:rPr>
    </w:lvl>
    <w:lvl w:ilvl="3">
      <w:start w:val="2"/>
      <w:numFmt w:val="decimal"/>
      <w:isLgl/>
      <w:lvlText w:val="%1.%2.%3.%4"/>
      <w:lvlJc w:val="left"/>
      <w:pPr>
        <w:ind w:left="1080" w:hanging="720"/>
      </w:pPr>
      <w:rPr>
        <w:rFonts w:hint="default"/>
        <w:i w:val="false"/>
      </w:rPr>
    </w:lvl>
    <w:lvl w:ilvl="4">
      <w:start w:val="1"/>
      <w:numFmt w:val="decimal"/>
      <w:isLgl/>
      <w:lvlText w:val="%1.%2.%3.%4.%5"/>
      <w:lvlJc w:val="left"/>
      <w:pPr>
        <w:ind w:left="1440" w:hanging="1080"/>
      </w:pPr>
      <w:rPr>
        <w:rFonts w:hint="default"/>
        <w:i w:val="false"/>
      </w:rPr>
    </w:lvl>
    <w:lvl w:ilvl="5">
      <w:start w:val="1"/>
      <w:numFmt w:val="decimal"/>
      <w:isLgl/>
      <w:lvlText w:val="%1.%2.%3.%4.%5.%6"/>
      <w:lvlJc w:val="left"/>
      <w:pPr>
        <w:ind w:left="1440" w:hanging="1080"/>
      </w:pPr>
      <w:rPr>
        <w:rFonts w:hint="default"/>
        <w:i w:val="false"/>
      </w:rPr>
    </w:lvl>
    <w:lvl w:ilvl="6">
      <w:start w:val="1"/>
      <w:numFmt w:val="decimal"/>
      <w:isLgl/>
      <w:lvlText w:val="%1.%2.%3.%4.%5.%6.%7"/>
      <w:lvlJc w:val="left"/>
      <w:pPr>
        <w:ind w:left="1800" w:hanging="1440"/>
      </w:pPr>
      <w:rPr>
        <w:rFonts w:hint="default"/>
        <w:i w:val="false"/>
      </w:rPr>
    </w:lvl>
    <w:lvl w:ilvl="7">
      <w:start w:val="1"/>
      <w:numFmt w:val="decimal"/>
      <w:isLgl/>
      <w:lvlText w:val="%1.%2.%3.%4.%5.%6.%7.%8"/>
      <w:lvlJc w:val="left"/>
      <w:pPr>
        <w:ind w:left="1800" w:hanging="1440"/>
      </w:pPr>
      <w:rPr>
        <w:rFonts w:hint="default"/>
        <w:i w:val="false"/>
      </w:rPr>
    </w:lvl>
    <w:lvl w:ilvl="8">
      <w:start w:val="1"/>
      <w:numFmt w:val="decimal"/>
      <w:isLgl/>
      <w:lvlText w:val="%1.%2.%3.%4.%5.%6.%7.%8.%9"/>
      <w:lvlJc w:val="left"/>
      <w:pPr>
        <w:ind w:left="2160" w:hanging="1800"/>
      </w:pPr>
      <w:rPr>
        <w:rFonts w:hint="default"/>
        <w:i w:val="false"/>
      </w:rPr>
    </w:lvl>
  </w:abstractNum>
  <w:abstractNum w:abstractNumId="22">
    <w:nsid w:val="00000016"/>
    <w:multiLevelType w:val="hybridMultilevel"/>
    <w:tmpl w:val="F8CEB2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00000017"/>
    <w:multiLevelType w:val="hybridMultilevel"/>
    <w:tmpl w:val="6714EF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00000018"/>
    <w:multiLevelType w:val="hybridMultilevel"/>
    <w:tmpl w:val="3B3E31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00000019"/>
    <w:multiLevelType w:val="multilevel"/>
    <w:tmpl w:val="01569288"/>
    <w:lvl w:ilvl="0">
      <w:start w:val="1"/>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0000001A"/>
    <w:multiLevelType w:val="hybridMultilevel"/>
    <w:tmpl w:val="68D29CC2"/>
    <w:lvl w:ilvl="0" w:tplc="3809000F">
      <w:start w:val="1"/>
      <w:numFmt w:val="decimal"/>
      <w:lvlText w:val="%1."/>
      <w:lvlJc w:val="left"/>
      <w:pPr>
        <w:ind w:left="720" w:hanging="360"/>
      </w:pPr>
      <w:rPr>
        <w:rFonts w:hint="default"/>
        <w:i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0000001B"/>
    <w:multiLevelType w:val="multilevel"/>
    <w:tmpl w:val="E35620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0000001C"/>
    <w:multiLevelType w:val="multilevel"/>
    <w:tmpl w:val="591287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000001D"/>
    <w:multiLevelType w:val="hybridMultilevel"/>
    <w:tmpl w:val="B7282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0000001E"/>
    <w:multiLevelType w:val="multilevel"/>
    <w:tmpl w:val="FDFE8E0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0000001F"/>
    <w:multiLevelType w:val="multilevel"/>
    <w:tmpl w:val="5358C55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00000020"/>
    <w:multiLevelType w:val="hybridMultilevel"/>
    <w:tmpl w:val="D52699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nsid w:val="00000021"/>
    <w:multiLevelType w:val="hybridMultilevel"/>
    <w:tmpl w:val="A40ABE2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00000022"/>
    <w:multiLevelType w:val="hybridMultilevel"/>
    <w:tmpl w:val="6AFA73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00000023"/>
    <w:multiLevelType w:val="multilevel"/>
    <w:tmpl w:val="3C88A4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0000024"/>
    <w:multiLevelType w:val="hybridMultilevel"/>
    <w:tmpl w:val="68EA3A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00000025"/>
    <w:multiLevelType w:val="hybridMultilevel"/>
    <w:tmpl w:val="CE6230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00000026"/>
    <w:multiLevelType w:val="hybridMultilevel"/>
    <w:tmpl w:val="3844DB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00000027"/>
    <w:multiLevelType w:val="multilevel"/>
    <w:tmpl w:val="5602061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0000028"/>
    <w:multiLevelType w:val="hybridMultilevel"/>
    <w:tmpl w:val="B91E23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00000029"/>
    <w:multiLevelType w:val="hybridMultilevel"/>
    <w:tmpl w:val="19CC2A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0000002A"/>
    <w:multiLevelType w:val="hybridMultilevel"/>
    <w:tmpl w:val="76B8E5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0000002B"/>
    <w:multiLevelType w:val="hybridMultilevel"/>
    <w:tmpl w:val="B1440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0000002C"/>
    <w:multiLevelType w:val="multilevel"/>
    <w:tmpl w:val="F114131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0000002D"/>
    <w:multiLevelType w:val="hybridMultilevel"/>
    <w:tmpl w:val="852ED2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0000002E"/>
    <w:multiLevelType w:val="hybridMultilevel"/>
    <w:tmpl w:val="2ED622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0000002F"/>
    <w:multiLevelType w:val="multilevel"/>
    <w:tmpl w:val="B978C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00000030"/>
    <w:multiLevelType w:val="hybridMultilevel"/>
    <w:tmpl w:val="A802D6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00000031"/>
    <w:multiLevelType w:val="hybridMultilevel"/>
    <w:tmpl w:val="83082D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00000032"/>
    <w:multiLevelType w:val="hybridMultilevel"/>
    <w:tmpl w:val="2B560EA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00000033"/>
    <w:multiLevelType w:val="hybridMultilevel"/>
    <w:tmpl w:val="2E386D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00000034"/>
    <w:multiLevelType w:val="multilevel"/>
    <w:tmpl w:val="AD924A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7"/>
  </w:num>
  <w:num w:numId="2">
    <w:abstractNumId w:val="20"/>
  </w:num>
  <w:num w:numId="3">
    <w:abstractNumId w:val="11"/>
  </w:num>
  <w:num w:numId="4">
    <w:abstractNumId w:val="43"/>
  </w:num>
  <w:num w:numId="5">
    <w:abstractNumId w:val="0"/>
  </w:num>
  <w:num w:numId="6">
    <w:abstractNumId w:val="25"/>
  </w:num>
  <w:num w:numId="7">
    <w:abstractNumId w:val="21"/>
  </w:num>
  <w:num w:numId="8">
    <w:abstractNumId w:val="28"/>
  </w:num>
  <w:num w:numId="9">
    <w:abstractNumId w:val="14"/>
  </w:num>
  <w:num w:numId="10">
    <w:abstractNumId w:val="38"/>
  </w:num>
  <w:num w:numId="11">
    <w:abstractNumId w:val="35"/>
  </w:num>
  <w:num w:numId="12">
    <w:abstractNumId w:val="10"/>
  </w:num>
  <w:num w:numId="13">
    <w:abstractNumId w:val="46"/>
  </w:num>
  <w:num w:numId="14">
    <w:abstractNumId w:val="24"/>
  </w:num>
  <w:num w:numId="15">
    <w:abstractNumId w:val="8"/>
  </w:num>
  <w:num w:numId="16">
    <w:abstractNumId w:val="47"/>
  </w:num>
  <w:num w:numId="17">
    <w:abstractNumId w:val="7"/>
  </w:num>
  <w:num w:numId="18">
    <w:abstractNumId w:val="31"/>
  </w:num>
  <w:num w:numId="19">
    <w:abstractNumId w:val="45"/>
  </w:num>
  <w:num w:numId="20">
    <w:abstractNumId w:val="52"/>
  </w:num>
  <w:num w:numId="21">
    <w:abstractNumId w:val="2"/>
  </w:num>
  <w:num w:numId="22">
    <w:abstractNumId w:val="26"/>
  </w:num>
  <w:num w:numId="23">
    <w:abstractNumId w:val="9"/>
  </w:num>
  <w:num w:numId="24">
    <w:abstractNumId w:val="49"/>
  </w:num>
  <w:num w:numId="25">
    <w:abstractNumId w:val="17"/>
  </w:num>
  <w:num w:numId="26">
    <w:abstractNumId w:val="13"/>
  </w:num>
  <w:num w:numId="27">
    <w:abstractNumId w:val="18"/>
  </w:num>
  <w:num w:numId="28">
    <w:abstractNumId w:val="4"/>
  </w:num>
  <w:num w:numId="29">
    <w:abstractNumId w:val="30"/>
  </w:num>
  <w:num w:numId="30">
    <w:abstractNumId w:val="3"/>
  </w:num>
  <w:num w:numId="31">
    <w:abstractNumId w:val="39"/>
  </w:num>
  <w:num w:numId="32">
    <w:abstractNumId w:val="29"/>
  </w:num>
  <w:num w:numId="33">
    <w:abstractNumId w:val="40"/>
  </w:num>
  <w:num w:numId="34">
    <w:abstractNumId w:val="22"/>
  </w:num>
  <w:num w:numId="35">
    <w:abstractNumId w:val="51"/>
  </w:num>
  <w:num w:numId="36">
    <w:abstractNumId w:val="44"/>
  </w:num>
  <w:num w:numId="37">
    <w:abstractNumId w:val="48"/>
  </w:num>
  <w:num w:numId="38">
    <w:abstractNumId w:val="36"/>
  </w:num>
  <w:num w:numId="39">
    <w:abstractNumId w:val="41"/>
  </w:num>
  <w:num w:numId="40">
    <w:abstractNumId w:val="12"/>
  </w:num>
  <w:num w:numId="41">
    <w:abstractNumId w:val="42"/>
  </w:num>
  <w:num w:numId="42">
    <w:abstractNumId w:val="15"/>
  </w:num>
  <w:num w:numId="43">
    <w:abstractNumId w:val="27"/>
  </w:num>
  <w:num w:numId="44">
    <w:abstractNumId w:val="50"/>
  </w:num>
  <w:num w:numId="45">
    <w:abstractNumId w:val="5"/>
  </w:num>
  <w:num w:numId="46">
    <w:abstractNumId w:val="16"/>
  </w:num>
  <w:num w:numId="47">
    <w:abstractNumId w:val="33"/>
  </w:num>
  <w:num w:numId="48">
    <w:abstractNumId w:val="6"/>
  </w:num>
  <w:num w:numId="49">
    <w:abstractNumId w:val="19"/>
  </w:num>
  <w:num w:numId="50">
    <w:abstractNumId w:val="34"/>
  </w:num>
  <w:num w:numId="51">
    <w:abstractNumId w:val="23"/>
  </w:num>
  <w:num w:numId="52">
    <w:abstractNumId w:val="32"/>
  </w:num>
  <w:num w:numId="5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240"/>
      <w:jc w:val="center"/>
      <w:outlineLvl w:val="0"/>
    </w:pPr>
    <w:rPr>
      <w:rFonts w:ascii="Times New Roman" w:cs="宋体" w:eastAsia="宋体" w:hAnsi="Times New Roman"/>
      <w:b/>
      <w:color w:val="000000"/>
      <w:sz w:val="24"/>
      <w:szCs w:val="32"/>
    </w:rPr>
  </w:style>
  <w:style w:type="paragraph" w:styleId="style2">
    <w:name w:val="heading 2"/>
    <w:basedOn w:val="style0"/>
    <w:next w:val="style0"/>
    <w:link w:val="style4098"/>
    <w:qFormat/>
    <w:uiPriority w:val="9"/>
    <w:pPr>
      <w:keepNext/>
      <w:keepLines/>
      <w:spacing w:before="160" w:after="120"/>
      <w:outlineLvl w:val="1"/>
    </w:pPr>
    <w:rPr>
      <w:rFonts w:ascii="Times New Roman" w:cs="宋体" w:eastAsia="宋体" w:hAnsi="Times New Roman"/>
      <w:b/>
      <w:color w:val="000000"/>
      <w:sz w:val="24"/>
      <w:szCs w:val="26"/>
    </w:rPr>
  </w:style>
  <w:style w:type="paragraph" w:styleId="style3">
    <w:name w:val="heading 3"/>
    <w:basedOn w:val="style0"/>
    <w:next w:val="style0"/>
    <w:link w:val="style4099"/>
    <w:qFormat/>
    <w:uiPriority w:val="9"/>
    <w:pPr>
      <w:keepNext/>
      <w:keepLines/>
      <w:spacing w:before="160" w:after="120"/>
      <w:outlineLvl w:val="2"/>
    </w:pPr>
    <w:rPr>
      <w:rFonts w:ascii="Times New Roman" w:cs="宋体" w:eastAsia="宋体" w:hAnsi="Times New Roman"/>
      <w:b/>
      <w:color w:val="000000"/>
      <w:sz w:val="24"/>
      <w:szCs w:val="24"/>
    </w:rPr>
  </w:style>
  <w:style w:type="paragraph" w:styleId="style4">
    <w:name w:val="heading 4"/>
    <w:basedOn w:val="style0"/>
    <w:next w:val="style0"/>
    <w:link w:val="style4100"/>
    <w:qFormat/>
    <w:uiPriority w:val="9"/>
    <w:pPr>
      <w:keepNext/>
      <w:keepLines/>
      <w:spacing w:before="160" w:after="120"/>
      <w:outlineLvl w:val="3"/>
    </w:pPr>
    <w:rPr>
      <w:rFonts w:ascii="Times New Roman" w:cs="宋体" w:eastAsia="宋体" w:hAnsi="Times New Roman"/>
      <w:b/>
      <w:iCs/>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49139bf-e2b3-47c7-8d8c-82e63e7f15b3"/>
    <w:basedOn w:val="style65"/>
    <w:next w:val="style4097"/>
    <w:link w:val="style1"/>
    <w:uiPriority w:val="9"/>
    <w:rPr>
      <w:rFonts w:ascii="Times New Roman" w:cs="宋体" w:eastAsia="宋体" w:hAnsi="Times New Roman"/>
      <w:b/>
      <w:color w:val="000000"/>
      <w:sz w:val="24"/>
      <w:szCs w:val="32"/>
    </w:rPr>
  </w:style>
  <w:style w:type="character" w:customStyle="1" w:styleId="style4098">
    <w:name w:val="Heading 2 Char_d4799236-fdc8-47c8-b65b-e7692d26b01a"/>
    <w:basedOn w:val="style65"/>
    <w:next w:val="style4098"/>
    <w:link w:val="style2"/>
    <w:uiPriority w:val="9"/>
    <w:rPr>
      <w:rFonts w:ascii="Times New Roman" w:cs="宋体" w:eastAsia="宋体" w:hAnsi="Times New Roman"/>
      <w:b/>
      <w:color w:val="000000"/>
      <w:sz w:val="24"/>
      <w:szCs w:val="26"/>
    </w:rPr>
  </w:style>
  <w:style w:type="character" w:customStyle="1" w:styleId="style4099">
    <w:name w:val="Heading 3 Char_8d3eb863-b05d-457f-91d8-97e51864621c"/>
    <w:basedOn w:val="style65"/>
    <w:next w:val="style4099"/>
    <w:link w:val="style3"/>
    <w:uiPriority w:val="9"/>
    <w:rPr>
      <w:rFonts w:ascii="Times New Roman" w:cs="宋体" w:eastAsia="宋体" w:hAnsi="Times New Roman"/>
      <w:b/>
      <w:color w:val="000000"/>
      <w:sz w:val="24"/>
      <w:szCs w:val="24"/>
    </w:rPr>
  </w:style>
  <w:style w:type="character" w:customStyle="1" w:styleId="style4100">
    <w:name w:val="Heading 4 Char_4081a51f-6a23-41c4-ae20-988e1e55c734"/>
    <w:basedOn w:val="style65"/>
    <w:next w:val="style4100"/>
    <w:link w:val="style4"/>
    <w:uiPriority w:val="9"/>
    <w:rPr>
      <w:rFonts w:ascii="Times New Roman" w:cs="宋体" w:eastAsia="宋体" w:hAnsi="Times New Roman"/>
      <w:b/>
      <w:iCs/>
      <w:color w:val="000000"/>
      <w:sz w:val="24"/>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29">
    <w:name w:val="footnote text"/>
    <w:basedOn w:val="style0"/>
    <w:next w:val="style29"/>
    <w:link w:val="style4101"/>
    <w:uiPriority w:val="99"/>
    <w:pPr>
      <w:spacing w:after="0" w:lineRule="auto" w:line="240"/>
    </w:pPr>
    <w:rPr>
      <w:sz w:val="20"/>
      <w:szCs w:val="20"/>
    </w:rPr>
  </w:style>
  <w:style w:type="character" w:customStyle="1" w:styleId="style4101">
    <w:name w:val="Footnote Text Char"/>
    <w:basedOn w:val="style65"/>
    <w:next w:val="style4101"/>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156">
    <w:name w:val="Placeholder Text"/>
    <w:basedOn w:val="style65"/>
    <w:next w:val="style156"/>
    <w:uiPriority w:val="99"/>
    <w:rPr>
      <w:color w:val="808080"/>
    </w:rPr>
  </w:style>
  <w:style w:type="paragraph" w:styleId="style31">
    <w:name w:val="header"/>
    <w:basedOn w:val="style0"/>
    <w:next w:val="style31"/>
    <w:link w:val="style4102"/>
    <w:uiPriority w:val="99"/>
    <w:pPr>
      <w:tabs>
        <w:tab w:val="center" w:leader="none" w:pos="4513"/>
        <w:tab w:val="right" w:leader="none" w:pos="9026"/>
      </w:tabs>
      <w:spacing w:after="0" w:lineRule="auto" w:line="240"/>
    </w:pPr>
    <w:rPr/>
  </w:style>
  <w:style w:type="character" w:customStyle="1" w:styleId="style4102">
    <w:name w:val="Header Char_550bd9bf-48ef-40b9-9b82-a2771e3015a6"/>
    <w:basedOn w:val="style65"/>
    <w:next w:val="style4102"/>
    <w:link w:val="style31"/>
    <w:uiPriority w:val="99"/>
  </w:style>
  <w:style w:type="paragraph" w:styleId="style32">
    <w:name w:val="footer"/>
    <w:basedOn w:val="style0"/>
    <w:next w:val="style32"/>
    <w:link w:val="style4103"/>
    <w:uiPriority w:val="99"/>
    <w:pPr>
      <w:tabs>
        <w:tab w:val="center" w:leader="none" w:pos="4513"/>
        <w:tab w:val="right" w:leader="none" w:pos="9026"/>
      </w:tabs>
      <w:spacing w:after="0" w:lineRule="auto" w:line="240"/>
    </w:pPr>
    <w:rPr/>
  </w:style>
  <w:style w:type="character" w:customStyle="1" w:styleId="style4103">
    <w:name w:val="Footer Char_319cf044-f528-458d-af81-eff582079a55"/>
    <w:basedOn w:val="style65"/>
    <w:next w:val="style4103"/>
    <w:link w:val="style32"/>
    <w:uiPriority w:val="99"/>
  </w:style>
  <w:style w:type="paragraph" w:styleId="style266">
    <w:name w:val="TOC Heading"/>
    <w:basedOn w:val="style1"/>
    <w:next w:val="style0"/>
    <w:qFormat/>
    <w:uiPriority w:val="39"/>
    <w:pPr>
      <w:spacing w:before="240" w:after="0"/>
      <w:jc w:val="left"/>
      <w:outlineLvl w:val="9"/>
    </w:pPr>
    <w:rPr>
      <w:rFonts w:ascii="Calibri Light" w:hAnsi="Calibri Light"/>
      <w:b w:val="false"/>
      <w:color w:val="2f5496"/>
      <w:sz w:val="32"/>
      <w:lang w:val="en-US"/>
    </w:rPr>
  </w:style>
  <w:style w:type="paragraph" w:styleId="style19">
    <w:name w:val="toc 1"/>
    <w:basedOn w:val="style0"/>
    <w:next w:val="style0"/>
    <w:uiPriority w:val="39"/>
    <w:pPr>
      <w:tabs>
        <w:tab w:val="right" w:leader="dot" w:pos="7928"/>
      </w:tabs>
      <w:spacing w:after="100"/>
    </w:pPr>
    <w:rPr>
      <w:rFonts w:ascii="Times New Roman" w:cs="Times New Roman" w:hAnsi="Times New Roman"/>
      <w:b/>
      <w:bCs/>
      <w:noProof/>
      <w:sz w:val="24"/>
      <w:szCs w:val="24"/>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character" w:styleId="style85">
    <w:name w:val="Hyperlink"/>
    <w:basedOn w:val="style65"/>
    <w:next w:val="style85"/>
    <w:uiPriority w:val="99"/>
    <w:rPr>
      <w:color w:val="0563c1"/>
      <w:u w:val="single"/>
    </w:rPr>
  </w:style>
  <w:style w:type="paragraph" w:styleId="style22">
    <w:name w:val="toc 4"/>
    <w:basedOn w:val="style0"/>
    <w:next w:val="style0"/>
    <w:uiPriority w:val="39"/>
    <w:pPr>
      <w:spacing w:after="100"/>
      <w:ind w:left="660"/>
    </w:pPr>
    <w:rPr/>
  </w:style>
  <w:style w:type="paragraph" w:styleId="style34">
    <w:name w:val="caption"/>
    <w:basedOn w:val="style0"/>
    <w:next w:val="style0"/>
    <w:qFormat/>
    <w:uiPriority w:val="35"/>
    <w:pPr>
      <w:spacing w:after="200" w:lineRule="auto" w:line="240"/>
    </w:pPr>
    <w:rPr>
      <w:i/>
      <w:iCs/>
      <w:color w:val="44546a"/>
      <w:sz w:val="18"/>
      <w:szCs w:val="18"/>
    </w:rPr>
  </w:style>
  <w:style w:type="character" w:styleId="style86">
    <w:name w:val="FollowedHyperlink"/>
    <w:basedOn w:val="style65"/>
    <w:next w:val="style86"/>
    <w:uiPriority w:val="99"/>
    <w:rPr>
      <w:color w:val="954f72"/>
      <w:u w:val="single"/>
    </w:rPr>
  </w:style>
  <w:style w:type="paragraph" w:customStyle="1" w:styleId="style4104">
    <w:name w:val="msonormal"/>
    <w:basedOn w:val="style0"/>
    <w:next w:val="style4104"/>
    <w:pPr>
      <w:spacing w:before="100" w:beforeAutospacing="true" w:after="100" w:afterAutospacing="true" w:lineRule="auto" w:line="240"/>
    </w:pPr>
    <w:rPr>
      <w:rFonts w:ascii="Times New Roman" w:cs="Times New Roman" w:eastAsia="Times New Roman" w:hAnsi="Times New Roman"/>
      <w:sz w:val="24"/>
      <w:szCs w:val="24"/>
      <w:lang w:eastAsia="en-ID"/>
    </w:rPr>
  </w:style>
  <w:style w:type="paragraph" w:customStyle="1" w:styleId="style4105">
    <w:name w:val="xl63"/>
    <w:basedOn w:val="style0"/>
    <w:next w:val="style4105"/>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pPr>
    <w:rPr>
      <w:rFonts w:ascii="Times New Roman" w:cs="Times New Roman" w:eastAsia="Times New Roman" w:hAnsi="Times New Roman"/>
      <w:sz w:val="24"/>
      <w:szCs w:val="24"/>
      <w:lang w:eastAsia="en-ID"/>
    </w:rPr>
  </w:style>
  <w:style w:type="paragraph" w:customStyle="1" w:styleId="style4106">
    <w:name w:val="xl64"/>
    <w:basedOn w:val="style0"/>
    <w:next w:val="style4106"/>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pPr>
    <w:rPr>
      <w:rFonts w:ascii="Times New Roman" w:cs="Times New Roman" w:eastAsia="Times New Roman" w:hAnsi="Times New Roman"/>
      <w:sz w:val="24"/>
      <w:szCs w:val="24"/>
      <w:lang w:eastAsia="en-ID"/>
    </w:rPr>
  </w:style>
  <w:style w:type="paragraph" w:customStyle="1" w:styleId="style4107">
    <w:name w:val="xl65"/>
    <w:basedOn w:val="style0"/>
    <w:next w:val="style4107"/>
    <w:pPr>
      <w:pBdr>
        <w:left w:val="single" w:sz="4" w:space="0" w:color="auto"/>
        <w:right w:val="single" w:sz="4" w:space="0" w:color="auto"/>
        <w:top w:val="single" w:sz="4" w:space="0" w:color="auto"/>
      </w:pBdr>
      <w:spacing w:before="100" w:beforeAutospacing="true" w:after="100" w:afterAutospacing="true" w:lineRule="auto" w:line="240"/>
      <w:jc w:val="center"/>
    </w:pPr>
    <w:rPr>
      <w:rFonts w:ascii="Times New Roman" w:cs="Times New Roman" w:eastAsia="Times New Roman" w:hAnsi="Times New Roman"/>
      <w:sz w:val="24"/>
      <w:szCs w:val="24"/>
      <w:lang w:eastAsia="en-ID"/>
    </w:rPr>
  </w:style>
  <w:style w:type="paragraph" w:customStyle="1" w:styleId="style4108">
    <w:name w:val="xl66"/>
    <w:basedOn w:val="style0"/>
    <w:next w:val="style4108"/>
    <w:pPr>
      <w:pBdr>
        <w:left w:val="single" w:sz="4" w:space="0" w:color="auto"/>
        <w:right w:val="single" w:sz="4" w:space="0" w:color="auto"/>
        <w:top w:val="single" w:sz="4" w:space="0" w:color="auto"/>
        <w:bottom w:val="single" w:sz="4" w:space="0" w:color="auto"/>
      </w:pBdr>
      <w:shd w:val="clear" w:color="000000" w:fill="ffff00"/>
      <w:spacing w:before="100" w:beforeAutospacing="true" w:after="100" w:afterAutospacing="true" w:lineRule="auto" w:line="240"/>
    </w:pPr>
    <w:rPr>
      <w:rFonts w:ascii="Times New Roman" w:cs="Times New Roman" w:eastAsia="Times New Roman" w:hAnsi="Times New Roman"/>
      <w:sz w:val="24"/>
      <w:szCs w:val="24"/>
      <w:lang w:eastAsia="en-ID"/>
    </w:rPr>
  </w:style>
  <w:style w:type="paragraph" w:customStyle="1" w:styleId="style4109">
    <w:name w:val="xl67"/>
    <w:basedOn w:val="style0"/>
    <w:next w:val="style4109"/>
    <w:pPr>
      <w:pBdr>
        <w:left w:val="single" w:sz="4" w:space="0" w:color="auto"/>
        <w:right w:val="single" w:sz="4" w:space="0" w:color="auto"/>
        <w:top w:val="single" w:sz="4" w:space="0" w:color="auto"/>
        <w:bottom w:val="single" w:sz="4" w:space="0" w:color="auto"/>
      </w:pBdr>
      <w:shd w:val="clear" w:color="000000" w:fill="ffff00"/>
      <w:spacing w:before="100" w:beforeAutospacing="true" w:after="100" w:afterAutospacing="true" w:lineRule="auto" w:line="240"/>
      <w:jc w:val="center"/>
      <w:textAlignment w:val="center"/>
    </w:pPr>
    <w:rPr>
      <w:rFonts w:ascii="Times New Roman" w:cs="Times New Roman" w:eastAsia="Times New Roman" w:hAnsi="Times New Roman"/>
      <w:sz w:val="24"/>
      <w:szCs w:val="24"/>
      <w:lang w:eastAsia="en-ID"/>
    </w:rPr>
  </w:style>
  <w:style w:type="paragraph" w:customStyle="1" w:styleId="style4110">
    <w:name w:val="xl68"/>
    <w:basedOn w:val="style0"/>
    <w:next w:val="style4110"/>
    <w:pPr>
      <w:pBdr>
        <w:left w:val="single" w:sz="4" w:space="0" w:color="auto"/>
        <w:right w:val="single" w:sz="4" w:space="0" w:color="auto"/>
        <w:top w:val="single" w:sz="4" w:space="0" w:color="auto"/>
        <w:bottom w:val="single" w:sz="4" w:space="0" w:color="auto"/>
      </w:pBdr>
      <w:shd w:val="clear" w:color="000000" w:fill="ffff00"/>
      <w:spacing w:before="100" w:beforeAutospacing="true" w:after="100" w:afterAutospacing="true" w:lineRule="auto" w:line="240"/>
    </w:pPr>
    <w:rPr>
      <w:rFonts w:ascii="Times New Roman" w:cs="Times New Roman" w:eastAsia="Times New Roman" w:hAnsi="Times New Roman"/>
      <w:sz w:val="24"/>
      <w:szCs w:val="24"/>
      <w:lang w:eastAsia="en-ID"/>
    </w:rPr>
  </w:style>
  <w:style w:type="paragraph" w:customStyle="1" w:styleId="style4111">
    <w:name w:val="xl69"/>
    <w:basedOn w:val="style0"/>
    <w:next w:val="style4111"/>
    <w:pPr>
      <w:pBdr>
        <w:left w:val="single" w:sz="4" w:space="0" w:color="auto"/>
        <w:right w:val="single" w:sz="4" w:space="0" w:color="auto"/>
        <w:bottom w:val="single" w:sz="4" w:space="0" w:color="auto"/>
      </w:pBdr>
      <w:shd w:val="clear" w:color="000000" w:fill="ffff00"/>
      <w:spacing w:before="100" w:beforeAutospacing="true" w:after="100" w:afterAutospacing="true" w:lineRule="auto" w:line="240"/>
      <w:jc w:val="center"/>
      <w:textAlignment w:val="center"/>
    </w:pPr>
    <w:rPr>
      <w:rFonts w:ascii="Times New Roman" w:cs="Times New Roman" w:eastAsia="Times New Roman" w:hAnsi="Times New Roman"/>
      <w:sz w:val="24"/>
      <w:szCs w:val="24"/>
      <w:lang w:eastAsia="en-ID"/>
    </w:rPr>
  </w:style>
  <w:style w:type="paragraph" w:customStyle="1" w:styleId="style4112">
    <w:name w:val="xl70"/>
    <w:basedOn w:val="style0"/>
    <w:next w:val="style4112"/>
    <w:pPr>
      <w:pBdr>
        <w:left w:val="single" w:sz="4" w:space="0" w:color="auto"/>
        <w:right w:val="single" w:sz="4" w:space="0" w:color="auto"/>
        <w:top w:val="single" w:sz="4" w:space="0" w:color="auto"/>
      </w:pBdr>
      <w:shd w:val="clear" w:color="000000" w:fill="ffff00"/>
      <w:spacing w:before="100" w:beforeAutospacing="true" w:after="100" w:afterAutospacing="true" w:lineRule="auto" w:line="240"/>
      <w:jc w:val="center"/>
      <w:textAlignment w:val="center"/>
    </w:pPr>
    <w:rPr>
      <w:rFonts w:ascii="Times New Roman" w:cs="Times New Roman" w:eastAsia="Times New Roman" w:hAnsi="Times New Roman"/>
      <w:sz w:val="24"/>
      <w:szCs w:val="24"/>
      <w:lang w:eastAsia="en-ID"/>
    </w:rPr>
  </w:style>
  <w:style w:type="paragraph" w:customStyle="1" w:styleId="style4113">
    <w:name w:val="xl71"/>
    <w:basedOn w:val="style0"/>
    <w:next w:val="style4113"/>
    <w:pPr>
      <w:pBdr>
        <w:left w:val="single" w:sz="4" w:space="0" w:color="auto"/>
        <w:right w:val="single" w:sz="4" w:space="0" w:color="auto"/>
        <w:bottom w:val="single" w:sz="4" w:space="0" w:color="auto"/>
      </w:pBdr>
      <w:spacing w:before="100" w:beforeAutospacing="true" w:after="100" w:afterAutospacing="true" w:lineRule="auto" w:line="240"/>
      <w:jc w:val="center"/>
    </w:pPr>
    <w:rPr>
      <w:rFonts w:ascii="Times New Roman" w:cs="Times New Roman" w:eastAsia="Times New Roman" w:hAnsi="Times New Roman"/>
      <w:sz w:val="24"/>
      <w:szCs w:val="24"/>
      <w:lang w:eastAsia="en-ID"/>
    </w:rPr>
  </w:style>
  <w:style w:type="paragraph" w:customStyle="1" w:styleId="style4114">
    <w:name w:val="xl72"/>
    <w:basedOn w:val="style0"/>
    <w:next w:val="style4114"/>
    <w:pPr>
      <w:pBdr>
        <w:left w:val="single" w:sz="4" w:space="0" w:color="auto"/>
        <w:right w:val="single" w:sz="4" w:space="0" w:color="auto"/>
        <w:bottom w:val="single" w:sz="4" w:space="0" w:color="auto"/>
      </w:pBdr>
      <w:spacing w:before="100" w:beforeAutospacing="true" w:after="100" w:afterAutospacing="true" w:lineRule="auto" w:line="240"/>
      <w:jc w:val="center"/>
      <w:textAlignment w:val="center"/>
    </w:pPr>
    <w:rPr>
      <w:rFonts w:ascii="Times New Roman" w:cs="Times New Roman" w:eastAsia="Times New Roman" w:hAnsi="Times New Roman"/>
      <w:sz w:val="24"/>
      <w:szCs w:val="24"/>
      <w:lang w:eastAsia="en-ID"/>
    </w:rPr>
  </w:style>
  <w:style w:type="paragraph" w:customStyle="1" w:styleId="style4115">
    <w:name w:val="xl73"/>
    <w:basedOn w:val="style0"/>
    <w:next w:val="style4115"/>
    <w:pPr>
      <w:pBdr>
        <w:left w:val="single" w:sz="4" w:space="0" w:color="auto"/>
        <w:right w:val="single" w:sz="4" w:space="0" w:color="auto"/>
        <w:top w:val="single" w:sz="4" w:space="0" w:color="auto"/>
      </w:pBdr>
      <w:spacing w:before="100" w:beforeAutospacing="true" w:after="100" w:afterAutospacing="true" w:lineRule="auto" w:line="240"/>
      <w:jc w:val="center"/>
      <w:textAlignment w:val="center"/>
    </w:pPr>
    <w:rPr>
      <w:rFonts w:ascii="Times New Roman" w:cs="Times New Roman" w:eastAsia="Times New Roman" w:hAnsi="Times New Roman"/>
      <w:sz w:val="24"/>
      <w:szCs w:val="24"/>
      <w:lang w:eastAsia="en-ID"/>
    </w:rPr>
  </w:style>
  <w:style w:type="paragraph" w:styleId="style23">
    <w:name w:val="toc 5"/>
    <w:basedOn w:val="style0"/>
    <w:next w:val="style0"/>
    <w:uiPriority w:val="39"/>
    <w:pPr>
      <w:spacing w:after="100"/>
      <w:ind w:left="880"/>
    </w:pPr>
    <w:rPr>
      <w:rFonts w:eastAsia="宋体"/>
      <w:lang w:eastAsia="en-ID"/>
    </w:rPr>
  </w:style>
  <w:style w:type="paragraph" w:styleId="style24">
    <w:name w:val="toc 6"/>
    <w:basedOn w:val="style0"/>
    <w:next w:val="style0"/>
    <w:uiPriority w:val="39"/>
    <w:pPr>
      <w:spacing w:after="100"/>
      <w:ind w:left="1100"/>
    </w:pPr>
    <w:rPr>
      <w:rFonts w:eastAsia="宋体"/>
      <w:lang w:eastAsia="en-ID"/>
    </w:rPr>
  </w:style>
  <w:style w:type="paragraph" w:styleId="style25">
    <w:name w:val="toc 7"/>
    <w:basedOn w:val="style0"/>
    <w:next w:val="style0"/>
    <w:uiPriority w:val="39"/>
    <w:pPr>
      <w:spacing w:after="100"/>
      <w:ind w:left="1320"/>
    </w:pPr>
    <w:rPr>
      <w:rFonts w:eastAsia="宋体"/>
      <w:lang w:eastAsia="en-ID"/>
    </w:rPr>
  </w:style>
  <w:style w:type="paragraph" w:styleId="style26">
    <w:name w:val="toc 8"/>
    <w:basedOn w:val="style0"/>
    <w:next w:val="style0"/>
    <w:uiPriority w:val="39"/>
    <w:pPr>
      <w:spacing w:after="100"/>
      <w:ind w:left="1540"/>
    </w:pPr>
    <w:rPr>
      <w:rFonts w:eastAsia="宋体"/>
      <w:lang w:eastAsia="en-ID"/>
    </w:rPr>
  </w:style>
  <w:style w:type="paragraph" w:styleId="style27">
    <w:name w:val="toc 9"/>
    <w:basedOn w:val="style0"/>
    <w:next w:val="style0"/>
    <w:uiPriority w:val="39"/>
    <w:pPr>
      <w:spacing w:after="100"/>
      <w:ind w:left="1760"/>
    </w:pPr>
    <w:rPr>
      <w:rFonts w:eastAsia="宋体"/>
      <w:lang w:eastAsia="en-ID"/>
    </w:rPr>
  </w:style>
  <w:style w:type="character" w:customStyle="1" w:styleId="style4116">
    <w:name w:val="Unresolved Mention"/>
    <w:basedOn w:val="style65"/>
    <w:next w:val="style4116"/>
    <w:uiPriority w:val="99"/>
    <w:rPr>
      <w:color w:val="605e5c"/>
      <w:shd w:val="clear" w:color="auto" w:fill="e1dfdd"/>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7"/>
    <w:uiPriority w:val="99"/>
    <w:pPr>
      <w:spacing w:lineRule="auto" w:line="240"/>
    </w:pPr>
    <w:rPr>
      <w:sz w:val="20"/>
      <w:szCs w:val="20"/>
    </w:rPr>
  </w:style>
  <w:style w:type="character" w:customStyle="1" w:styleId="style4117">
    <w:name w:val="Comment Text Char"/>
    <w:basedOn w:val="style65"/>
    <w:next w:val="style4117"/>
    <w:link w:val="style30"/>
    <w:uiPriority w:val="99"/>
    <w:rPr>
      <w:sz w:val="20"/>
      <w:szCs w:val="20"/>
    </w:rPr>
  </w:style>
  <w:style w:type="paragraph" w:styleId="style106">
    <w:name w:val="annotation subject"/>
    <w:basedOn w:val="style30"/>
    <w:next w:val="style30"/>
    <w:link w:val="style4118"/>
    <w:uiPriority w:val="99"/>
    <w:pPr/>
    <w:rPr>
      <w:b/>
      <w:bCs/>
    </w:rPr>
  </w:style>
  <w:style w:type="character" w:customStyle="1" w:styleId="style4118">
    <w:name w:val="Comment Subject Char"/>
    <w:basedOn w:val="style4117"/>
    <w:next w:val="style4118"/>
    <w:link w:val="style106"/>
    <w:uiPriority w:val="99"/>
    <w:rPr>
      <w:b/>
      <w:bCs/>
      <w:sz w:val="20"/>
      <w:szCs w:val="20"/>
    </w:rPr>
  </w:style>
  <w:style w:type="paragraph" w:styleId="style153">
    <w:name w:val="Balloon Text"/>
    <w:basedOn w:val="style0"/>
    <w:next w:val="style153"/>
    <w:link w:val="style4119"/>
    <w:uiPriority w:val="99"/>
    <w:pPr>
      <w:spacing w:after="0" w:lineRule="auto" w:line="240"/>
    </w:pPr>
    <w:rPr>
      <w:rFonts w:ascii="Segoe UI" w:cs="Segoe UI" w:hAnsi="Segoe UI"/>
      <w:sz w:val="18"/>
      <w:szCs w:val="18"/>
    </w:rPr>
  </w:style>
  <w:style w:type="character" w:customStyle="1" w:styleId="style4119">
    <w:name w:val="Balloon Text Char"/>
    <w:basedOn w:val="style65"/>
    <w:next w:val="style4119"/>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537A-D89E-456B-B0F6-E6773335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191</Words>
  <Pages>125</Pages>
  <Characters>1139</Characters>
  <Application>WPS Office</Application>
  <DocSecurity>0</DocSecurity>
  <Paragraphs>25</Paragraphs>
  <ScaleCrop>false</ScaleCrop>
  <LinksUpToDate>false</LinksUpToDate>
  <CharactersWithSpaces>1325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2024-09-26T02:47:00Z</dcterms:created>
  <dc:creator>ASUS</dc:creator>
  <lastModifiedBy>RMX3501</lastModifiedBy>
  <lastPrinted>2025-01-06T09:29:00Z</lastPrinted>
  <dcterms:modified xsi:type="dcterms:W3CDTF">2025-01-17T03:29:00Z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http://csl.mendeley.com/styles/747951391/american-sociological-association-2</vt:lpwstr>
  </property>
  <property fmtid="{D5CDD505-2E9C-101B-9397-08002B2CF9AE}" pid="4" name="Mendeley Unique User Id_1">
    <vt:lpwstr>71d9fa29-df70-30cf-8498-5c60c8c8a65e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http://csl.mendeley.com/styles/747951391/american-sociological-association-2</vt:lpwstr>
  </property>
  <property fmtid="{D5CDD505-2E9C-101B-9397-08002B2CF9AE}" pid="14" name="Mendeley Recent Style Name 4_1">
    <vt:lpwstr>American Sociological Association 6th/7th edition - mita mita dwi 2</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ICV">
    <vt:lpwstr>33689a0b6589467095fa021088c7ef18</vt:lpwstr>
  </property>
</Properties>
</file>