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B7A47" w14:textId="77777777" w:rsidR="008C13F1" w:rsidRPr="008C13F1" w:rsidRDefault="008C13F1" w:rsidP="008C13F1">
      <w:pPr>
        <w:spacing w:after="160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proofErr w:type="spellStart"/>
      <w:r w:rsidRPr="008C13F1">
        <w:rPr>
          <w:rFonts w:ascii="Times New Roman" w:eastAsiaTheme="minorHAnsi" w:hAnsi="Times New Roman"/>
          <w:kern w:val="0"/>
          <w:sz w:val="24"/>
          <w:lang w:val="en-US" w:eastAsia="en-US"/>
          <w14:ligatures w14:val="none"/>
        </w:rPr>
        <w:t>Judul</w:t>
      </w:r>
      <w:proofErr w:type="spellEnd"/>
      <w:r w:rsidRPr="008C13F1">
        <w:rPr>
          <w:rFonts w:ascii="Times New Roman" w:eastAsiaTheme="minorHAnsi" w:hAnsi="Times New Roman"/>
          <w:kern w:val="0"/>
          <w:sz w:val="24"/>
          <w:lang w:val="en-US" w:eastAsia="en-US"/>
          <w14:ligatures w14:val="none"/>
        </w:rPr>
        <w:t xml:space="preserve"> Penelitian</w:t>
      </w:r>
      <w:r w:rsidRPr="008C13F1">
        <w:rPr>
          <w:rFonts w:ascii="Times New Roman" w:eastAsiaTheme="minorHAnsi" w:hAnsi="Times New Roman"/>
          <w:kern w:val="0"/>
          <w:sz w:val="24"/>
          <w:lang w:eastAsia="en-US"/>
          <w14:ligatures w14:val="none"/>
        </w:rPr>
        <w:t xml:space="preserve"> : </w:t>
      </w:r>
      <w:proofErr w:type="spellStart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Implementasi</w:t>
      </w:r>
      <w:proofErr w:type="spellEnd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Uraian</w:t>
      </w:r>
      <w:proofErr w:type="spellEnd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Jabatan</w:t>
      </w:r>
      <w:proofErr w:type="spellEnd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 (</w:t>
      </w:r>
      <w:r w:rsidRPr="008C13F1">
        <w:rPr>
          <w:rFonts w:ascii="Times New Roman" w:eastAsiaTheme="minorHAnsi" w:hAnsi="Times New Roman" w:cs="Times New Roman"/>
          <w:b/>
          <w:bCs/>
          <w:i/>
          <w:iCs/>
          <w:kern w:val="0"/>
          <w:sz w:val="24"/>
          <w:szCs w:val="24"/>
          <w:lang w:val="en-US" w:eastAsia="en-US"/>
          <w14:ligatures w14:val="none"/>
        </w:rPr>
        <w:t>Job Description</w:t>
      </w:r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)</w:t>
      </w:r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Pegawai</w:t>
      </w:r>
      <w:proofErr w:type="spellEnd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 xml:space="preserve">        </w:t>
      </w:r>
    </w:p>
    <w:p w14:paraId="3CCEC25F" w14:textId="77777777" w:rsidR="008C13F1" w:rsidRPr="008C13F1" w:rsidRDefault="008C13F1" w:rsidP="008C13F1">
      <w:pPr>
        <w:spacing w:after="160"/>
        <w:ind w:left="720" w:firstLine="720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     </w:t>
      </w:r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 xml:space="preserve">(Studi Kasus Pada </w:t>
      </w:r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CV. </w:t>
      </w:r>
      <w:proofErr w:type="spellStart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Sumber</w:t>
      </w:r>
      <w:proofErr w:type="spellEnd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>Tehnik</w:t>
      </w:r>
      <w:proofErr w:type="spellEnd"/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en-US" w:eastAsia="en-US"/>
          <w14:ligatures w14:val="none"/>
        </w:rPr>
        <w:t xml:space="preserve"> Kediri</w:t>
      </w:r>
      <w:r w:rsidRPr="008C13F1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)</w:t>
      </w:r>
    </w:p>
    <w:p w14:paraId="6303826A" w14:textId="77777777" w:rsidR="008C13F1" w:rsidRPr="008C13F1" w:rsidRDefault="008C13F1" w:rsidP="008C13F1">
      <w:pPr>
        <w:widowControl w:val="0"/>
        <w:autoSpaceDE w:val="0"/>
        <w:autoSpaceDN w:val="0"/>
        <w:spacing w:before="1"/>
        <w:ind w:left="144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ID" w:eastAsia="en-US"/>
          <w14:ligatures w14:val="none"/>
        </w:rPr>
      </w:pP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     Dosen</w:t>
      </w:r>
      <w:r w:rsidRPr="008C13F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ID" w:eastAsia="en-US"/>
          <w14:ligatures w14:val="none"/>
        </w:rPr>
        <w:t xml:space="preserve"> 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>Pembimbing :</w:t>
      </w:r>
      <w:r w:rsidRPr="008C13F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ID" w:eastAsia="en-US"/>
          <w14:ligatures w14:val="none"/>
        </w:rPr>
        <w:t xml:space="preserve"> 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>Dr. Ujang</w:t>
      </w:r>
      <w:r w:rsidRPr="008C13F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ID" w:eastAsia="en-US"/>
          <w14:ligatures w14:val="none"/>
        </w:rPr>
        <w:t xml:space="preserve"> 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>Syahrul</w:t>
      </w:r>
      <w:r w:rsidRPr="008C13F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ID" w:eastAsia="en-US"/>
          <w14:ligatures w14:val="none"/>
        </w:rPr>
        <w:t xml:space="preserve"> 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>M, S.S.,</w:t>
      </w:r>
      <w:r w:rsidRPr="008C13F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ID" w:eastAsia="en-US"/>
          <w14:ligatures w14:val="none"/>
        </w:rPr>
        <w:t xml:space="preserve"> 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S.E., M.Si. </w:t>
      </w:r>
      <w:r w:rsidRPr="008C13F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ID" w:eastAsia="en-US"/>
          <w14:ligatures w14:val="none"/>
        </w:rPr>
        <w:t>M.M</w:t>
      </w:r>
    </w:p>
    <w:p w14:paraId="18AEF66D" w14:textId="77777777" w:rsidR="008C13F1" w:rsidRPr="008C13F1" w:rsidRDefault="008C13F1" w:rsidP="008C13F1">
      <w:pPr>
        <w:widowControl w:val="0"/>
        <w:autoSpaceDE w:val="0"/>
        <w:autoSpaceDN w:val="0"/>
        <w:spacing w:before="1"/>
        <w:ind w:left="28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</w:pPr>
      <w:r w:rsidRPr="008C13F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          </w:t>
      </w:r>
      <w:r w:rsidRPr="008C13F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ID" w:eastAsia="en-US"/>
          <w14:ligatures w14:val="none"/>
        </w:rPr>
        <w:t xml:space="preserve">    : Endah Kurniawati, S.E., M.M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 </w:t>
      </w:r>
    </w:p>
    <w:p w14:paraId="0B3065E1" w14:textId="77777777" w:rsidR="008C13F1" w:rsidRPr="008C13F1" w:rsidRDefault="008C13F1" w:rsidP="008C13F1">
      <w:pPr>
        <w:widowControl w:val="0"/>
        <w:autoSpaceDE w:val="0"/>
        <w:autoSpaceDN w:val="0"/>
        <w:spacing w:before="1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</w:pP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     Nama Mahasisw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a    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: </w:t>
      </w:r>
      <w:r w:rsidRPr="008C13F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ID" w:eastAsia="en-US"/>
          <w14:ligatures w14:val="none"/>
        </w:rPr>
        <w:t>Selina Ayu Febriyanti</w:t>
      </w:r>
      <w:r w:rsidRPr="008C13F1">
        <w:rPr>
          <w:rFonts w:ascii="Times New Roman" w:eastAsia="Times New Roman" w:hAnsi="Times New Roman" w:cs="Times New Roman"/>
          <w:kern w:val="0"/>
          <w:sz w:val="24"/>
          <w:szCs w:val="24"/>
          <w:lang w:val="en-ID" w:eastAsia="en-US"/>
          <w14:ligatures w14:val="none"/>
        </w:rPr>
        <w:t xml:space="preserve"> </w:t>
      </w:r>
    </w:p>
    <w:p w14:paraId="5AC117A4" w14:textId="77777777" w:rsidR="008C13F1" w:rsidRPr="008C13F1" w:rsidRDefault="008C13F1" w:rsidP="008C13F1">
      <w:pPr>
        <w:spacing w:after="160"/>
        <w:rPr>
          <w:rFonts w:ascii="Times New Roman" w:eastAsiaTheme="majorEastAsia" w:hAnsi="Times New Roman" w:cstheme="majorBidi"/>
          <w:bCs/>
          <w:kern w:val="0"/>
          <w:sz w:val="24"/>
          <w:szCs w:val="32"/>
          <w:lang w:val="en-US" w:eastAsia="en-US"/>
          <w14:ligatures w14:val="none"/>
        </w:rPr>
      </w:pPr>
      <w:r w:rsidRPr="008C13F1">
        <w:rPr>
          <w:rFonts w:ascii="Times New Roman" w:eastAsiaTheme="majorEastAsia" w:hAnsi="Times New Roman" w:cstheme="majorBidi"/>
          <w:bCs/>
          <w:kern w:val="0"/>
          <w:sz w:val="24"/>
          <w:szCs w:val="32"/>
          <w:lang w:val="en-US" w:eastAsia="en-US"/>
          <w14:ligatures w14:val="none"/>
        </w:rPr>
        <w:tab/>
      </w:r>
      <w:r w:rsidRPr="008C13F1">
        <w:rPr>
          <w:rFonts w:ascii="Times New Roman" w:eastAsiaTheme="majorEastAsia" w:hAnsi="Times New Roman" w:cstheme="majorBidi"/>
          <w:bCs/>
          <w:kern w:val="0"/>
          <w:sz w:val="24"/>
          <w:szCs w:val="32"/>
          <w:lang w:val="en-US" w:eastAsia="en-US"/>
          <w14:ligatures w14:val="none"/>
        </w:rPr>
        <w:tab/>
        <w:t xml:space="preserve">     NPM</w:t>
      </w:r>
      <w:r w:rsidRPr="008C13F1">
        <w:rPr>
          <w:rFonts w:ascii="Times New Roman" w:eastAsiaTheme="majorEastAsia" w:hAnsi="Times New Roman" w:cstheme="majorBidi"/>
          <w:bCs/>
          <w:kern w:val="0"/>
          <w:sz w:val="24"/>
          <w:szCs w:val="32"/>
          <w:lang w:val="en-US" w:eastAsia="en-US"/>
          <w14:ligatures w14:val="none"/>
        </w:rPr>
        <w:tab/>
      </w:r>
      <w:r w:rsidRPr="008C13F1">
        <w:rPr>
          <w:rFonts w:ascii="Times New Roman" w:eastAsiaTheme="majorEastAsia" w:hAnsi="Times New Roman" w:cstheme="majorBidi"/>
          <w:bCs/>
          <w:kern w:val="0"/>
          <w:sz w:val="24"/>
          <w:szCs w:val="32"/>
          <w:lang w:val="en-US" w:eastAsia="en-US"/>
          <w14:ligatures w14:val="none"/>
        </w:rPr>
        <w:tab/>
        <w:t xml:space="preserve">  : 19130210310</w:t>
      </w:r>
    </w:p>
    <w:p w14:paraId="3CB4E38B" w14:textId="77777777" w:rsidR="008C13F1" w:rsidRPr="008C13F1" w:rsidRDefault="008C13F1" w:rsidP="008C13F1">
      <w:pPr>
        <w:spacing w:after="160"/>
        <w:rPr>
          <w:rFonts w:ascii="Times New Roman" w:eastAsiaTheme="majorEastAsia" w:hAnsi="Times New Roman" w:cstheme="majorBidi"/>
          <w:bCs/>
          <w:kern w:val="0"/>
          <w:sz w:val="24"/>
          <w:szCs w:val="32"/>
          <w:lang w:val="en-US" w:eastAsia="en-US"/>
          <w14:ligatures w14:val="none"/>
        </w:rPr>
      </w:pPr>
    </w:p>
    <w:p w14:paraId="028A13BB" w14:textId="77777777" w:rsidR="008C13F1" w:rsidRPr="008C13F1" w:rsidRDefault="008C13F1" w:rsidP="008C13F1">
      <w:pPr>
        <w:spacing w:after="160"/>
        <w:jc w:val="center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32"/>
          <w:lang w:val="en-US" w:eastAsia="en-US"/>
          <w14:ligatures w14:val="none"/>
        </w:rPr>
      </w:pPr>
      <w:proofErr w:type="spellStart"/>
      <w:r w:rsidRPr="008C13F1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32"/>
          <w:lang w:val="en-US" w:eastAsia="en-US"/>
          <w14:ligatures w14:val="none"/>
        </w:rPr>
        <w:t>Abstraksi</w:t>
      </w:r>
      <w:proofErr w:type="spellEnd"/>
    </w:p>
    <w:p w14:paraId="0623A44F" w14:textId="77777777" w:rsidR="008C13F1" w:rsidRPr="008C13F1" w:rsidRDefault="008C13F1" w:rsidP="008C13F1">
      <w:pPr>
        <w:spacing w:after="160"/>
        <w:ind w:firstLine="720"/>
        <w:jc w:val="both"/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</w:pPr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Selina Ayu (2024), “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Implementasi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Uraian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Jabatan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(</w:t>
      </w:r>
      <w:r w:rsidRPr="008C13F1">
        <w:rPr>
          <w:rFonts w:ascii="Times New Roman" w:eastAsiaTheme="majorEastAsia" w:hAnsi="Times New Roman" w:cstheme="majorBidi"/>
          <w:bCs/>
          <w:i/>
          <w:iCs/>
          <w:color w:val="000000" w:themeColor="text1"/>
          <w:kern w:val="0"/>
          <w:sz w:val="24"/>
          <w:szCs w:val="32"/>
          <w:lang w:val="en-US" w:eastAsia="en-US"/>
          <w14:ligatures w14:val="none"/>
        </w:rPr>
        <w:t>Job Description</w:t>
      </w:r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)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Pegawai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Studi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Kasus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Pada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CV.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Sumber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Tehnik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Kediri”. </w:t>
      </w:r>
    </w:p>
    <w:p w14:paraId="20632719" w14:textId="77777777" w:rsidR="008C13F1" w:rsidRPr="008C13F1" w:rsidRDefault="008C13F1" w:rsidP="008C13F1">
      <w:pPr>
        <w:spacing w:after="160"/>
        <w:ind w:firstLine="720"/>
        <w:jc w:val="both"/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</w:pPr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CV.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Sumber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tehnik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merupakan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perusahaan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yang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bergerak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di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bidang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penjualan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dan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pelayanan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jasa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yang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terletak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di Jl. Joyoboyo No. 25 E, Desa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Banjaran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,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Kec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. Kota, Kota Kediri, Jawa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Tinur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.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Perusahaan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ini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menjual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printer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serta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suku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cadangnya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beberapa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merek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printer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namun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lebih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terfokus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pada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salah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satu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merek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yaitu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Epson.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Tidak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hanya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menjual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unit dan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suku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cadang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perusahaan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ini juga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menawarkan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jasa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berupa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service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untuk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beberapa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merk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ptinter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. </w:t>
      </w:r>
    </w:p>
    <w:p w14:paraId="16DF9DA1" w14:textId="77777777" w:rsidR="008C13F1" w:rsidRPr="008C13F1" w:rsidRDefault="008C13F1" w:rsidP="008C13F1">
      <w:pPr>
        <w:spacing w:after="160"/>
        <w:ind w:firstLine="720"/>
        <w:jc w:val="both"/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</w:pPr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Penelitian ini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bertujuan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untuk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melihat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secara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nyata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bagaimana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implementasi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uraian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jabatan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pada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pegawai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di CV.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Sumber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Tehnik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Kediri.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Adapun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fenomena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yang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terjadi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adalah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pegawai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yang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melaksanakan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tugasnya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tidak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sesuai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dengan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uraian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jabatan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(</w:t>
      </w:r>
      <w:r w:rsidRPr="008C13F1">
        <w:rPr>
          <w:rFonts w:ascii="Times New Roman" w:eastAsiaTheme="majorEastAsia" w:hAnsi="Times New Roman" w:cstheme="majorBidi"/>
          <w:bCs/>
          <w:i/>
          <w:iCs/>
          <w:color w:val="000000" w:themeColor="text1"/>
          <w:kern w:val="0"/>
          <w:sz w:val="24"/>
          <w:szCs w:val="32"/>
          <w:lang w:val="en-US" w:eastAsia="en-US"/>
          <w14:ligatures w14:val="none"/>
        </w:rPr>
        <w:t>job description</w:t>
      </w:r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) yang ada,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terdapat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pegawai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yang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memiliki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rangkap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tugas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serta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terlihat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kurangnya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penguasaan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tugas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pada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pegawainya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. </w:t>
      </w:r>
    </w:p>
    <w:p w14:paraId="1BAEFA7D" w14:textId="77777777" w:rsidR="008C13F1" w:rsidRPr="008C13F1" w:rsidRDefault="008C13F1" w:rsidP="008C13F1">
      <w:pPr>
        <w:spacing w:after="160"/>
        <w:ind w:firstLine="720"/>
        <w:jc w:val="both"/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</w:pP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Metode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penelitian yang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digunakan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adalah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deskriptif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kualitatif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dengan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menggunakan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studi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pustaka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serta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studi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lapangan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dengan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teknik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wawancara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,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observasi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dan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dokumentasi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.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Untuk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menganalisis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data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peneliti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menggunakan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triangulasi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dalam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pengumpulan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data dan transferability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dalam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menganalisis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data.  </w:t>
      </w:r>
    </w:p>
    <w:p w14:paraId="22CC4E73" w14:textId="77777777" w:rsidR="008C13F1" w:rsidRPr="008C13F1" w:rsidRDefault="008C13F1" w:rsidP="008C13F1">
      <w:pPr>
        <w:spacing w:after="160"/>
        <w:ind w:firstLine="720"/>
        <w:jc w:val="both"/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</w:pP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Berdasarkan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hasil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penelitian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diketahui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bahwa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uraian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jabatan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(</w:t>
      </w:r>
      <w:r w:rsidRPr="008C13F1">
        <w:rPr>
          <w:rFonts w:ascii="Times New Roman" w:eastAsiaTheme="majorEastAsia" w:hAnsi="Times New Roman" w:cstheme="majorBidi"/>
          <w:bCs/>
          <w:i/>
          <w:iCs/>
          <w:color w:val="000000" w:themeColor="text1"/>
          <w:kern w:val="0"/>
          <w:sz w:val="24"/>
          <w:szCs w:val="32"/>
          <w:lang w:val="en-US" w:eastAsia="en-US"/>
          <w14:ligatures w14:val="none"/>
        </w:rPr>
        <w:t>job description</w:t>
      </w:r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)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pada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CV.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Sumber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Tehnik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Kediri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telah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dilaksanakan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namun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tidak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berjalan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dengan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efektif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dan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perlu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dilakukan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evaluasi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rutin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terhadap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hasil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kinerja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pegawai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selain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itu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juga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perlu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perhatian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lebih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dalam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hal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komunikasi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supaya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tetap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terjaga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sehingga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tersampaikannya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informasi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dengan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tepat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dan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jelas</w:t>
      </w:r>
      <w:proofErr w:type="spellEnd"/>
    </w:p>
    <w:p w14:paraId="12EA5EBB" w14:textId="0676A29C" w:rsidR="00C4507F" w:rsidRPr="008C13F1" w:rsidRDefault="008C13F1" w:rsidP="008C13F1">
      <w:pPr>
        <w:spacing w:after="160"/>
        <w:jc w:val="both"/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eastAsia="en-US"/>
          <w14:ligatures w14:val="none"/>
        </w:rPr>
        <w:sectPr w:rsidR="00C4507F" w:rsidRPr="008C13F1" w:rsidSect="008C13F1">
          <w:pgSz w:w="11907" w:h="16840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Kata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Kunci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: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Uraian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 xml:space="preserve"> </w:t>
      </w:r>
      <w:proofErr w:type="spellStart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val="en-US" w:eastAsia="en-US"/>
          <w14:ligatures w14:val="none"/>
        </w:rPr>
        <w:t>Jabata</w:t>
      </w:r>
      <w:proofErr w:type="spellEnd"/>
      <w:r w:rsidRPr="008C13F1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eastAsia="en-US"/>
          <w14:ligatures w14:val="none"/>
        </w:rPr>
        <w:t>n, Hambatan, Solus</w:t>
      </w:r>
      <w:r w:rsidR="00C4507F">
        <w:rPr>
          <w:rFonts w:ascii="Times New Roman" w:eastAsiaTheme="majorEastAsia" w:hAnsi="Times New Roman" w:cstheme="majorBidi"/>
          <w:bCs/>
          <w:color w:val="000000" w:themeColor="text1"/>
          <w:kern w:val="0"/>
          <w:sz w:val="24"/>
          <w:szCs w:val="32"/>
          <w:lang w:eastAsia="en-US"/>
          <w14:ligatures w14:val="none"/>
        </w:rPr>
        <w:t>i</w:t>
      </w:r>
    </w:p>
    <w:p w14:paraId="4B74178B" w14:textId="77777777" w:rsidR="008C13F1" w:rsidRDefault="008C13F1" w:rsidP="00C4507F"/>
    <w:sectPr w:rsidR="008C1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F1"/>
    <w:rsid w:val="008C13F1"/>
    <w:rsid w:val="00C4507F"/>
    <w:rsid w:val="00C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9AC2E"/>
  <w15:chartTrackingRefBased/>
  <w15:docId w15:val="{7643EE13-410C-2E48-A6D9-4B86D095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link w:val="TeksIsiKAR"/>
    <w:uiPriority w:val="1"/>
    <w:unhideWhenUsed/>
    <w:qFormat/>
    <w:rsid w:val="008C13F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4"/>
      <w:szCs w:val="24"/>
      <w:lang w:val="en-ID" w:eastAsia="en-US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rsid w:val="008C13F1"/>
    <w:rPr>
      <w:rFonts w:ascii="Times New Roman" w:eastAsia="Times New Roman" w:hAnsi="Times New Roman" w:cs="Times New Roman"/>
      <w:kern w:val="0"/>
      <w:sz w:val="24"/>
      <w:szCs w:val="24"/>
      <w:lang w:val="en-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selinayu.w2@gmail.com</dc:creator>
  <cp:keywords/>
  <dc:description/>
  <cp:lastModifiedBy>selinayu.w2@gmail.com</cp:lastModifiedBy>
  <cp:revision>2</cp:revision>
  <dcterms:created xsi:type="dcterms:W3CDTF">2024-10-20T16:25:00Z</dcterms:created>
  <dcterms:modified xsi:type="dcterms:W3CDTF">2024-10-20T16:25:00Z</dcterms:modified>
</cp:coreProperties>
</file>