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3"/>
      </w:pPr>
    </w:p>
    <w:p>
      <w:pPr>
        <w:spacing w:line="398" w:lineRule="auto" w:before="0"/>
        <w:ind w:left="2448" w:right="652" w:hanging="1861"/>
        <w:jc w:val="left"/>
        <w:rPr>
          <w:b/>
          <w:i/>
          <w:sz w:val="24"/>
        </w:rPr>
      </w:pPr>
      <w:r>
        <w:rPr>
          <w:b/>
          <w:sz w:val="24"/>
        </w:rPr>
        <w:t>Judul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Penelitian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Moderasi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Sanksi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Pajak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Dalam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Pengaruh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Love of Money, Machiavellian, </w:t>
      </w:r>
      <w:r>
        <w:rPr>
          <w:b/>
          <w:sz w:val="24"/>
        </w:rPr>
        <w:t>Tarif Pajak, Pemahaman Perpajakan dan </w:t>
      </w:r>
      <w:r>
        <w:rPr>
          <w:b/>
          <w:i/>
          <w:sz w:val="24"/>
        </w:rPr>
        <w:t>Self Assesment System </w:t>
      </w:r>
      <w:r>
        <w:rPr>
          <w:b/>
          <w:sz w:val="24"/>
        </w:rPr>
        <w:t>Terhadap Tindakan </w:t>
      </w:r>
      <w:r>
        <w:rPr>
          <w:b/>
          <w:i/>
          <w:sz w:val="24"/>
        </w:rPr>
        <w:t>Tax evasion</w:t>
      </w:r>
    </w:p>
    <w:p>
      <w:pPr>
        <w:pStyle w:val="BodyText"/>
        <w:spacing w:line="275" w:lineRule="exact"/>
        <w:ind w:left="2448"/>
      </w:pPr>
      <w:r>
        <w:rPr/>
        <w:t>Dosen</w:t>
      </w:r>
      <w:r>
        <w:rPr>
          <w:spacing w:val="-2"/>
        </w:rPr>
        <w:t> </w:t>
      </w:r>
      <w:r>
        <w:rPr/>
        <w:t>Pembimbing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Dr.Marhaendra</w:t>
      </w:r>
      <w:r>
        <w:rPr>
          <w:spacing w:val="-2"/>
        </w:rPr>
        <w:t> K.,SE.,MM.,M.Ak.,Ak</w:t>
      </w:r>
    </w:p>
    <w:p>
      <w:pPr>
        <w:pStyle w:val="BodyText"/>
        <w:tabs>
          <w:tab w:pos="4428" w:val="left" w:leader="none"/>
        </w:tabs>
        <w:spacing w:line="398" w:lineRule="auto" w:before="182"/>
        <w:ind w:left="2448" w:right="1727" w:firstLine="2100"/>
        <w:jc w:val="both"/>
      </w:pPr>
      <w:r>
        <w:rPr/>
        <w:t>M.</w:t>
      </w:r>
      <w:r>
        <w:rPr>
          <w:spacing w:val="-9"/>
        </w:rPr>
        <w:t> </w:t>
      </w:r>
      <w:r>
        <w:rPr/>
        <w:t>Alfa</w:t>
      </w:r>
      <w:r>
        <w:rPr>
          <w:spacing w:val="-11"/>
        </w:rPr>
        <w:t> </w:t>
      </w:r>
      <w:r>
        <w:rPr/>
        <w:t>Niam,</w:t>
      </w:r>
      <w:r>
        <w:rPr>
          <w:spacing w:val="-9"/>
        </w:rPr>
        <w:t> </w:t>
      </w:r>
      <w:r>
        <w:rPr/>
        <w:t>SE.,</w:t>
      </w:r>
      <w:r>
        <w:rPr>
          <w:spacing w:val="-8"/>
        </w:rPr>
        <w:t> </w:t>
      </w:r>
      <w:r>
        <w:rPr/>
        <w:t>MM Nama</w:t>
      </w:r>
      <w:r>
        <w:rPr>
          <w:spacing w:val="-2"/>
        </w:rPr>
        <w:t> </w:t>
      </w:r>
      <w:r>
        <w:rPr/>
        <w:t>Mahasiswa</w:t>
      </w:r>
      <w:r>
        <w:rPr>
          <w:spacing w:val="80"/>
        </w:rPr>
        <w:t> </w:t>
      </w:r>
      <w:r>
        <w:rPr/>
        <w:t>: Shofia</w:t>
      </w:r>
      <w:r>
        <w:rPr>
          <w:spacing w:val="-4"/>
        </w:rPr>
        <w:t> </w:t>
      </w:r>
      <w:r>
        <w:rPr/>
        <w:t>Fatimatuz</w:t>
      </w:r>
      <w:r>
        <w:rPr>
          <w:spacing w:val="-3"/>
        </w:rPr>
        <w:t> </w:t>
      </w:r>
      <w:r>
        <w:rPr/>
        <w:t>Zahro’ </w:t>
      </w:r>
      <w:r>
        <w:rPr>
          <w:spacing w:val="-4"/>
        </w:rPr>
        <w:t>NPM</w:t>
      </w:r>
      <w:r>
        <w:rPr/>
        <w:tab/>
        <w:t>: 19.13031.0105</w:t>
      </w:r>
    </w:p>
    <w:p>
      <w:pPr>
        <w:pStyle w:val="BodyText"/>
        <w:spacing w:before="182"/>
      </w:pPr>
    </w:p>
    <w:p>
      <w:pPr>
        <w:pStyle w:val="Title"/>
      </w:pPr>
      <w:r>
        <w:rPr>
          <w:spacing w:val="-2"/>
        </w:rPr>
        <w:t>Abstraksi</w:t>
      </w:r>
    </w:p>
    <w:p>
      <w:pPr>
        <w:pStyle w:val="BodyText"/>
        <w:spacing w:line="259" w:lineRule="auto" w:before="181"/>
        <w:ind w:left="588" w:right="110" w:firstLine="720"/>
        <w:jc w:val="both"/>
      </w:pPr>
      <w:r>
        <w:rPr>
          <w:position w:val="2"/>
        </w:rPr>
        <w:t>Penelitian ini bertujuan untuk mengetahui pengaruh </w:t>
      </w:r>
      <w:r>
        <w:rPr>
          <w:i/>
          <w:position w:val="2"/>
        </w:rPr>
        <w:t>love of money </w:t>
      </w:r>
      <w:r>
        <w:rPr>
          <w:position w:val="2"/>
        </w:rPr>
        <w:t>(X</w:t>
      </w:r>
      <w:r>
        <w:rPr>
          <w:sz w:val="16"/>
        </w:rPr>
        <w:t>1</w:t>
      </w:r>
      <w:r>
        <w:rPr>
          <w:position w:val="2"/>
        </w:rPr>
        <w:t>)</w:t>
      </w:r>
      <w:r>
        <w:rPr>
          <w:i/>
          <w:position w:val="2"/>
        </w:rPr>
        <w:t>, machiavellian </w:t>
      </w:r>
      <w:r>
        <w:rPr>
          <w:position w:val="2"/>
        </w:rPr>
        <w:t>(X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i/>
          <w:position w:val="2"/>
        </w:rPr>
        <w:t>, </w:t>
      </w:r>
      <w:r>
        <w:rPr>
          <w:position w:val="2"/>
        </w:rPr>
        <w:t>tarif pajak (X</w:t>
      </w:r>
      <w:r>
        <w:rPr>
          <w:sz w:val="16"/>
        </w:rPr>
        <w:t>3</w:t>
      </w:r>
      <w:r>
        <w:rPr>
          <w:position w:val="2"/>
        </w:rPr>
        <w:t>), pemahaman perpajakan (X</w:t>
      </w:r>
      <w:r>
        <w:rPr>
          <w:sz w:val="16"/>
        </w:rPr>
        <w:t>4</w:t>
      </w:r>
      <w:r>
        <w:rPr>
          <w:position w:val="2"/>
        </w:rPr>
        <w:t>) dan </w:t>
      </w:r>
      <w:r>
        <w:rPr>
          <w:i/>
          <w:position w:val="2"/>
        </w:rPr>
        <w:t>self assessment system </w:t>
      </w:r>
      <w:r>
        <w:rPr>
          <w:position w:val="2"/>
        </w:rPr>
        <w:t>(X</w:t>
      </w:r>
      <w:r>
        <w:rPr>
          <w:sz w:val="16"/>
        </w:rPr>
        <w:t>5</w:t>
      </w:r>
      <w:r>
        <w:rPr>
          <w:position w:val="2"/>
        </w:rPr>
        <w:t>) terhadap tindakan </w:t>
      </w:r>
      <w:r>
        <w:rPr>
          <w:i/>
          <w:position w:val="2"/>
        </w:rPr>
        <w:t>tax evasion </w:t>
      </w:r>
      <w:r>
        <w:rPr>
          <w:position w:val="2"/>
        </w:rPr>
        <w:t>(Y) dan sanksi pajak (Z) </w:t>
      </w:r>
      <w:r>
        <w:rPr/>
        <w:t>sebagai variabel moderasi, pada wajib pajak orang pribadi yang aktif</w:t>
      </w:r>
      <w:r>
        <w:rPr>
          <w:spacing w:val="-1"/>
        </w:rPr>
        <w:t> </w:t>
      </w:r>
      <w:r>
        <w:rPr/>
        <w:t>dan terdaftar di</w:t>
      </w:r>
      <w:r>
        <w:rPr>
          <w:spacing w:val="-4"/>
        </w:rPr>
        <w:t> </w:t>
      </w:r>
      <w:r>
        <w:rPr/>
        <w:t>Kantor</w:t>
      </w:r>
      <w:r>
        <w:rPr>
          <w:spacing w:val="-5"/>
        </w:rPr>
        <w:t> </w:t>
      </w:r>
      <w:r>
        <w:rPr/>
        <w:t>Pelayanan</w:t>
      </w:r>
      <w:r>
        <w:rPr>
          <w:spacing w:val="-4"/>
        </w:rPr>
        <w:t> </w:t>
      </w:r>
      <w:r>
        <w:rPr/>
        <w:t>Pajak</w:t>
      </w:r>
      <w:r>
        <w:rPr>
          <w:spacing w:val="-4"/>
        </w:rPr>
        <w:t> </w:t>
      </w:r>
      <w:r>
        <w:rPr/>
        <w:t>Pratama</w:t>
      </w:r>
      <w:r>
        <w:rPr>
          <w:spacing w:val="-5"/>
        </w:rPr>
        <w:t> </w:t>
      </w:r>
      <w:r>
        <w:rPr/>
        <w:t>Kediri</w:t>
      </w:r>
      <w:r>
        <w:rPr>
          <w:spacing w:val="-4"/>
        </w:rPr>
        <w:t> </w:t>
      </w:r>
      <w:r>
        <w:rPr/>
        <w:t>pada</w:t>
      </w:r>
      <w:r>
        <w:rPr>
          <w:spacing w:val="-5"/>
        </w:rPr>
        <w:t> </w:t>
      </w:r>
      <w:r>
        <w:rPr/>
        <w:t>tahun</w:t>
      </w:r>
      <w:r>
        <w:rPr>
          <w:spacing w:val="-4"/>
        </w:rPr>
        <w:t> </w:t>
      </w:r>
      <w:r>
        <w:rPr/>
        <w:t>2023.</w:t>
      </w:r>
      <w:r>
        <w:rPr>
          <w:spacing w:val="-3"/>
        </w:rPr>
        <w:t> </w:t>
      </w:r>
      <w:r>
        <w:rPr/>
        <w:t>Teknik</w:t>
      </w:r>
      <w:r>
        <w:rPr>
          <w:spacing w:val="-4"/>
        </w:rPr>
        <w:t> </w:t>
      </w:r>
      <w:r>
        <w:rPr/>
        <w:t>analisis</w:t>
      </w:r>
      <w:r>
        <w:rPr>
          <w:spacing w:val="-4"/>
        </w:rPr>
        <w:t> </w:t>
      </w:r>
      <w:r>
        <w:rPr/>
        <w:t>dalam penelitian ini menggunkan analisis regresi linier berganda dengan variabel moderasi</w:t>
      </w:r>
      <w:r>
        <w:rPr>
          <w:spacing w:val="-12"/>
        </w:rPr>
        <w:t> </w:t>
      </w:r>
      <w:r>
        <w:rPr/>
        <w:t>(</w:t>
      </w:r>
      <w:r>
        <w:rPr>
          <w:i/>
        </w:rPr>
        <w:t>MRA</w:t>
      </w:r>
      <w:r>
        <w:rPr/>
        <w:t>).</w:t>
      </w:r>
      <w:r>
        <w:rPr>
          <w:spacing w:val="-13"/>
        </w:rPr>
        <w:t> </w:t>
      </w:r>
      <w:r>
        <w:rPr/>
        <w:t>Teknik</w:t>
      </w:r>
      <w:r>
        <w:rPr>
          <w:spacing w:val="-10"/>
        </w:rPr>
        <w:t> </w:t>
      </w:r>
      <w:r>
        <w:rPr/>
        <w:t>pengambilan</w:t>
      </w:r>
      <w:r>
        <w:rPr>
          <w:spacing w:val="-13"/>
        </w:rPr>
        <w:t> </w:t>
      </w:r>
      <w:r>
        <w:rPr/>
        <w:t>sampel</w:t>
      </w:r>
      <w:r>
        <w:rPr>
          <w:spacing w:val="-13"/>
        </w:rPr>
        <w:t> </w:t>
      </w:r>
      <w:r>
        <w:rPr/>
        <w:t>menggunakan</w:t>
      </w:r>
      <w:r>
        <w:rPr>
          <w:spacing w:val="-11"/>
        </w:rPr>
        <w:t> </w:t>
      </w:r>
      <w:r>
        <w:rPr>
          <w:i/>
        </w:rPr>
        <w:t>random</w:t>
      </w:r>
      <w:r>
        <w:rPr>
          <w:i/>
          <w:spacing w:val="-13"/>
        </w:rPr>
        <w:t> </w:t>
      </w:r>
      <w:r>
        <w:rPr>
          <w:i/>
        </w:rPr>
        <w:t>sampling</w:t>
      </w:r>
      <w:r>
        <w:rPr>
          <w:i/>
          <w:spacing w:val="-12"/>
        </w:rPr>
        <w:t> </w:t>
      </w:r>
      <w:r>
        <w:rPr/>
        <w:t>dan penentuan</w:t>
      </w:r>
      <w:r>
        <w:rPr>
          <w:spacing w:val="-15"/>
        </w:rPr>
        <w:t> </w:t>
      </w:r>
      <w:r>
        <w:rPr/>
        <w:t>jumlah</w:t>
      </w:r>
      <w:r>
        <w:rPr>
          <w:spacing w:val="-15"/>
        </w:rPr>
        <w:t> </w:t>
      </w:r>
      <w:r>
        <w:rPr/>
        <w:t>sampel</w:t>
      </w:r>
      <w:r>
        <w:rPr>
          <w:spacing w:val="-15"/>
        </w:rPr>
        <w:t> </w:t>
      </w:r>
      <w:r>
        <w:rPr/>
        <w:t>100</w:t>
      </w:r>
      <w:r>
        <w:rPr>
          <w:spacing w:val="-15"/>
        </w:rPr>
        <w:t> </w:t>
      </w:r>
      <w:r>
        <w:rPr/>
        <w:t>WPOP</w:t>
      </w:r>
      <w:r>
        <w:rPr>
          <w:spacing w:val="-15"/>
        </w:rPr>
        <w:t> </w:t>
      </w:r>
      <w:r>
        <w:rPr/>
        <w:t>didapat</w:t>
      </w:r>
      <w:r>
        <w:rPr>
          <w:spacing w:val="-15"/>
        </w:rPr>
        <w:t> </w:t>
      </w:r>
      <w:r>
        <w:rPr/>
        <w:t>dari</w:t>
      </w:r>
      <w:r>
        <w:rPr>
          <w:spacing w:val="-15"/>
        </w:rPr>
        <w:t> </w:t>
      </w:r>
      <w:r>
        <w:rPr/>
        <w:t>perhitungan</w:t>
      </w:r>
      <w:r>
        <w:rPr>
          <w:spacing w:val="-15"/>
        </w:rPr>
        <w:t> </w:t>
      </w:r>
      <w:r>
        <w:rPr/>
        <w:t>Rumus</w:t>
      </w:r>
      <w:r>
        <w:rPr>
          <w:spacing w:val="-15"/>
        </w:rPr>
        <w:t> </w:t>
      </w:r>
      <w:r>
        <w:rPr/>
        <w:t>Slovin.</w:t>
      </w:r>
      <w:r>
        <w:rPr>
          <w:spacing w:val="-15"/>
        </w:rPr>
        <w:t> </w:t>
      </w:r>
      <w:r>
        <w:rPr/>
        <w:t>Hasil penelitian menunjukkan bahwa </w:t>
      </w:r>
      <w:r>
        <w:rPr>
          <w:i/>
        </w:rPr>
        <w:t>love of money, machiavellian, </w:t>
      </w:r>
      <w:r>
        <w:rPr/>
        <w:t>tarif pajak, pemahaman perpajakan dan </w:t>
      </w:r>
      <w:r>
        <w:rPr>
          <w:i/>
        </w:rPr>
        <w:t>self assessment system </w:t>
      </w:r>
      <w:r>
        <w:rPr/>
        <w:t>berpengaruh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positif dan signifikan terhadap tindakan </w:t>
      </w:r>
      <w:r>
        <w:rPr>
          <w:i/>
        </w:rPr>
        <w:t>tax evasion, </w:t>
      </w:r>
      <w:r>
        <w:rPr/>
        <w:t>hal ini diketahui dari hasil uji regresi bahwa nilai sig &gt;0,05 dan konstanta bernilai positif. Hasil uji variabel moderasi sanksi pajak mampu memperlemah pengaruh </w:t>
      </w:r>
      <w:r>
        <w:rPr>
          <w:i/>
        </w:rPr>
        <w:t>machiavellian, </w:t>
      </w:r>
      <w:r>
        <w:rPr/>
        <w:t>tarif pajak dan pemahaman perpajakan terhadap tindakan </w:t>
      </w:r>
      <w:r>
        <w:rPr>
          <w:i/>
        </w:rPr>
        <w:t>tax evasion, </w:t>
      </w:r>
      <w:r>
        <w:rPr/>
        <w:t>hal ini diketahui dari hasil uji regresi </w:t>
      </w:r>
      <w:r>
        <w:rPr>
          <w:i/>
        </w:rPr>
        <w:t>MRA </w:t>
      </w:r>
      <w:r>
        <w:rPr/>
        <w:t>koefisien persamaan 1 lebih tinggi dari koefisien persamaan 2</w:t>
      </w:r>
      <w:r>
        <w:rPr>
          <w:i/>
        </w:rPr>
        <w:t>. </w:t>
      </w:r>
      <w:r>
        <w:rPr/>
        <w:t>Sedangkan peran moderasi sanksi pajak dalam pengaruh </w:t>
      </w:r>
      <w:r>
        <w:rPr>
          <w:i/>
        </w:rPr>
        <w:t>love of money </w:t>
      </w:r>
      <w:r>
        <w:rPr/>
        <w:t>dan </w:t>
      </w:r>
      <w:r>
        <w:rPr>
          <w:i/>
        </w:rPr>
        <w:t>self assessment system </w:t>
      </w:r>
      <w:r>
        <w:rPr/>
        <w:t>terhadap tidakan </w:t>
      </w:r>
      <w:r>
        <w:rPr>
          <w:i/>
        </w:rPr>
        <w:t>tax evasion </w:t>
      </w:r>
      <w:r>
        <w:rPr/>
        <w:t>mampu memperkuat, Hal ini diketahui dari hasil uji regresi </w:t>
      </w:r>
      <w:r>
        <w:rPr>
          <w:i/>
        </w:rPr>
        <w:t>MRA </w:t>
      </w:r>
      <w:r>
        <w:rPr/>
        <w:t>koefisien persamaan 1 lebih rendah dari koefisien persamaan 2.</w:t>
      </w:r>
    </w:p>
    <w:p>
      <w:pPr>
        <w:pStyle w:val="BodyText"/>
      </w:pPr>
    </w:p>
    <w:p>
      <w:pPr>
        <w:pStyle w:val="BodyText"/>
        <w:spacing w:before="55"/>
      </w:pPr>
    </w:p>
    <w:p>
      <w:pPr>
        <w:tabs>
          <w:tab w:pos="2028" w:val="left" w:leader="none"/>
        </w:tabs>
        <w:spacing w:line="259" w:lineRule="auto" w:before="0"/>
        <w:ind w:left="2028" w:right="113" w:hanging="1441"/>
        <w:jc w:val="left"/>
        <w:rPr>
          <w:b/>
          <w:i/>
          <w:sz w:val="24"/>
        </w:rPr>
      </w:pPr>
      <w:r>
        <w:rPr>
          <w:b/>
          <w:sz w:val="24"/>
        </w:rPr>
        <w:t>Kata Kunci</w:t>
        <w:tab/>
        <w:t>: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Sanksi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Pajak,</w:t>
      </w:r>
      <w:r>
        <w:rPr>
          <w:b/>
          <w:spacing w:val="40"/>
          <w:sz w:val="24"/>
        </w:rPr>
        <w:t> </w:t>
      </w:r>
      <w:r>
        <w:rPr>
          <w:b/>
          <w:i/>
          <w:sz w:val="24"/>
        </w:rPr>
        <w:t>Love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Money,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Machiavellian,</w:t>
      </w:r>
      <w:r>
        <w:rPr>
          <w:b/>
          <w:i/>
          <w:spacing w:val="40"/>
          <w:sz w:val="24"/>
        </w:rPr>
        <w:t> </w:t>
      </w:r>
      <w:r>
        <w:rPr>
          <w:b/>
          <w:sz w:val="24"/>
        </w:rPr>
        <w:t>Tarif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Pajak, Pemahaman Perpajakan, </w:t>
      </w:r>
      <w:r>
        <w:rPr>
          <w:b/>
          <w:i/>
          <w:sz w:val="24"/>
        </w:rPr>
        <w:t>Self assessment system, Tax evasion.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103"/>
        <w:rPr>
          <w:b/>
          <w:i/>
          <w:sz w:val="22"/>
        </w:rPr>
      </w:pPr>
    </w:p>
    <w:p>
      <w:pPr>
        <w:spacing w:before="0"/>
        <w:ind w:left="476" w:right="0" w:firstLine="0"/>
        <w:jc w:val="center"/>
        <w:rPr>
          <w:rFonts w:ascii="Calibri"/>
          <w:sz w:val="22"/>
        </w:rPr>
      </w:pPr>
      <w:r>
        <w:rPr>
          <w:rFonts w:ascii="Calibri"/>
          <w:spacing w:val="-5"/>
          <w:sz w:val="22"/>
        </w:rPr>
        <w:t>vi</w:t>
      </w:r>
    </w:p>
    <w:sectPr>
      <w:type w:val="continuous"/>
      <w:pgSz w:w="11900" w:h="16820"/>
      <w:pgMar w:top="194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476" w:right="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2023-11-08T06:17:57Z</dcterms:created>
  <dcterms:modified xsi:type="dcterms:W3CDTF">2023-11-08T06:17:57Z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