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10.0 -->
  <w:body>
    <w:p w:rsidR="00321BE7" w:rsidRPr="00296D98" w:rsidP="00A46378">
      <w:pPr>
        <w:spacing w:before="0"/>
        <w:ind w:left="1418" w:hanging="1418"/>
        <w:jc w:val="both"/>
        <w:rPr>
          <w:rFonts w:ascii="Book Antiqua" w:hAnsi="Book Antiqua" w:cs="Times New Roman"/>
          <w:b/>
          <w:color w:val="000000"/>
          <w:sz w:val="20"/>
          <w:szCs w:val="20"/>
        </w:rPr>
      </w:pPr>
      <w:r w:rsidRPr="00296D98">
        <w:rPr>
          <w:rFonts w:ascii="Book Antiqua" w:hAnsi="Book Antiqua" w:cs="Times New Roman"/>
          <w:b/>
          <w:color w:val="000000"/>
          <w:sz w:val="20"/>
          <w:szCs w:val="20"/>
        </w:rPr>
        <w:t xml:space="preserve">Judul </w:t>
      </w:r>
      <w:r w:rsidRPr="00296D98" w:rsidR="006761E0">
        <w:rPr>
          <w:rFonts w:ascii="Book Antiqua" w:hAnsi="Book Antiqua" w:cs="Times New Roman"/>
          <w:b/>
          <w:color w:val="000000"/>
          <w:sz w:val="20"/>
          <w:szCs w:val="20"/>
        </w:rPr>
        <w:t>Skripsi :</w:t>
      </w:r>
      <w:r w:rsidR="00A46378">
        <w:rPr>
          <w:rFonts w:ascii="Book Antiqua" w:hAnsi="Book Antiqua" w:cs="Times New Roman"/>
          <w:b/>
          <w:color w:val="000000"/>
          <w:sz w:val="20"/>
          <w:szCs w:val="20"/>
        </w:rPr>
        <w:t xml:space="preserve"> </w:t>
      </w:r>
      <w:r w:rsidRPr="00296D98">
        <w:rPr>
          <w:rFonts w:ascii="Book Antiqua" w:hAnsi="Book Antiqua" w:cs="Times New Roman"/>
          <w:b/>
          <w:color w:val="000000"/>
          <w:sz w:val="20"/>
          <w:szCs w:val="20"/>
        </w:rPr>
        <w:t xml:space="preserve">Penerapan Metode </w:t>
      </w:r>
      <w:r w:rsidRPr="00296D98" w:rsidR="006761E0">
        <w:rPr>
          <w:rFonts w:ascii="Book Antiqua" w:hAnsi="Book Antiqua" w:cs="Times New Roman"/>
          <w:b/>
          <w:i/>
          <w:color w:val="000000"/>
          <w:sz w:val="20"/>
          <w:szCs w:val="20"/>
        </w:rPr>
        <w:t>Economic Order Quantity</w:t>
      </w:r>
      <w:r w:rsidR="00260BD4">
        <w:rPr>
          <w:rFonts w:ascii="Book Antiqua" w:hAnsi="Book Antiqua" w:cs="Times New Roman"/>
          <w:b/>
          <w:color w:val="000000"/>
          <w:sz w:val="20"/>
          <w:szCs w:val="20"/>
        </w:rPr>
        <w:t xml:space="preserve"> </w:t>
      </w:r>
      <w:r w:rsidR="00E66FD5">
        <w:rPr>
          <w:rFonts w:ascii="Book Antiqua" w:hAnsi="Book Antiqua" w:cs="Times New Roman"/>
          <w:b/>
          <w:color w:val="000000"/>
          <w:sz w:val="20"/>
          <w:szCs w:val="20"/>
        </w:rPr>
        <w:t>(EOQ)</w:t>
      </w:r>
      <w:r w:rsidR="00260BD4">
        <w:rPr>
          <w:rFonts w:ascii="Book Antiqua" w:hAnsi="Book Antiqua" w:cs="Times New Roman"/>
          <w:b/>
          <w:color w:val="000000"/>
          <w:sz w:val="20"/>
          <w:szCs w:val="20"/>
        </w:rPr>
        <w:t xml:space="preserve"> </w:t>
      </w:r>
      <w:r w:rsidR="00E66FD5">
        <w:rPr>
          <w:rFonts w:ascii="Book Antiqua" w:hAnsi="Book Antiqua" w:cs="Times New Roman"/>
          <w:b/>
          <w:color w:val="000000"/>
          <w:sz w:val="20"/>
          <w:szCs w:val="20"/>
        </w:rPr>
        <w:t xml:space="preserve">Dalam </w:t>
      </w:r>
      <w:r w:rsidRPr="00296D98" w:rsidR="006761E0">
        <w:rPr>
          <w:rFonts w:ascii="Book Antiqua" w:hAnsi="Book Antiqua" w:cs="Times New Roman"/>
          <w:b/>
          <w:color w:val="000000"/>
          <w:sz w:val="20"/>
          <w:szCs w:val="20"/>
        </w:rPr>
        <w:t>Meningkatkan Efisiensi Biaya Persediaan Bahan Baku Pada Vr Tobing Hua Kabupaten Kediri</w:t>
      </w:r>
    </w:p>
    <w:p w:rsidR="006761E0" w:rsidRPr="00296D98" w:rsidP="00A46378">
      <w:pPr>
        <w:pStyle w:val="Default"/>
        <w:spacing w:line="276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Dosen Pembimbing </w:t>
      </w:r>
      <w:r>
        <w:rPr>
          <w:rFonts w:ascii="Book Antiqua" w:hAnsi="Book Antiqua"/>
          <w:sz w:val="20"/>
          <w:szCs w:val="20"/>
        </w:rPr>
        <w:t xml:space="preserve">1 </w:t>
      </w:r>
      <w:r w:rsidRPr="00296D98">
        <w:rPr>
          <w:rFonts w:ascii="Book Antiqua" w:hAnsi="Book Antiqua"/>
          <w:sz w:val="20"/>
          <w:szCs w:val="20"/>
        </w:rPr>
        <w:t>:</w:t>
      </w:r>
      <w:r w:rsidRPr="00296D98">
        <w:rPr>
          <w:rFonts w:ascii="Book Antiqua" w:hAnsi="Book Antiqua"/>
          <w:sz w:val="20"/>
          <w:szCs w:val="20"/>
        </w:rPr>
        <w:t xml:space="preserve"> Dr. Karari Budi P, S.Pd., M.SE </w:t>
      </w:r>
    </w:p>
    <w:p w:rsidR="006761E0" w:rsidRPr="00296D98" w:rsidP="00A46378">
      <w:pPr>
        <w:autoSpaceDE w:val="0"/>
        <w:autoSpaceDN w:val="0"/>
        <w:adjustRightInd w:val="0"/>
        <w:spacing w:after="0"/>
        <w:rPr>
          <w:rFonts w:ascii="Book Antiqua" w:hAnsi="Book Antiqua" w:cs="Times New Roman"/>
          <w:color w:val="000000"/>
          <w:sz w:val="20"/>
          <w:szCs w:val="20"/>
        </w:rPr>
      </w:pPr>
      <w:r w:rsidRPr="00296D98">
        <w:rPr>
          <w:rFonts w:ascii="Book Antiqua" w:hAnsi="Book Antiqua" w:cs="Times New Roman"/>
          <w:color w:val="000000"/>
          <w:sz w:val="20"/>
          <w:szCs w:val="20"/>
        </w:rPr>
        <w:t xml:space="preserve">Dosen Pembimbing </w:t>
      </w:r>
      <w:r w:rsidRPr="00296D98">
        <w:rPr>
          <w:rFonts w:ascii="Book Antiqua" w:hAnsi="Book Antiqua" w:cs="Times New Roman"/>
          <w:color w:val="000000"/>
          <w:sz w:val="20"/>
          <w:szCs w:val="20"/>
        </w:rPr>
        <w:t>2</w:t>
      </w:r>
      <w:r w:rsidR="003A13BC">
        <w:rPr>
          <w:rFonts w:ascii="Book Antiqua" w:hAnsi="Book Antiqua" w:cs="Times New Roman"/>
          <w:color w:val="000000"/>
          <w:sz w:val="20"/>
          <w:szCs w:val="20"/>
        </w:rPr>
        <w:t xml:space="preserve"> </w:t>
      </w:r>
      <w:r w:rsidRPr="00296D98">
        <w:rPr>
          <w:rFonts w:ascii="Book Antiqua" w:hAnsi="Book Antiqua" w:cs="Times New Roman"/>
          <w:color w:val="000000"/>
          <w:sz w:val="20"/>
          <w:szCs w:val="20"/>
        </w:rPr>
        <w:t>:</w:t>
      </w:r>
      <w:r w:rsidRPr="00296D98">
        <w:rPr>
          <w:rFonts w:ascii="Book Antiqua" w:hAnsi="Book Antiqua" w:cs="Times New Roman"/>
          <w:color w:val="000000"/>
          <w:sz w:val="20"/>
          <w:szCs w:val="20"/>
        </w:rPr>
        <w:t xml:space="preserve"> Dr. Lina Saptaria, S.Pd., MM </w:t>
      </w:r>
    </w:p>
    <w:p w:rsidR="006761E0" w:rsidRPr="00296D98" w:rsidP="00A46378">
      <w:pPr>
        <w:autoSpaceDE w:val="0"/>
        <w:autoSpaceDN w:val="0"/>
        <w:adjustRightInd w:val="0"/>
        <w:spacing w:after="0"/>
        <w:ind w:left="1843" w:hanging="1843"/>
        <w:rPr>
          <w:rFonts w:ascii="Book Antiqua" w:hAnsi="Book Antiqua" w:cs="Times New Roman"/>
          <w:color w:val="000000"/>
          <w:sz w:val="20"/>
          <w:szCs w:val="20"/>
        </w:rPr>
      </w:pPr>
      <w:r w:rsidRPr="00296D98">
        <w:rPr>
          <w:rFonts w:ascii="Book Antiqua" w:hAnsi="Book Antiqua" w:cs="Times New Roman"/>
          <w:color w:val="000000"/>
          <w:sz w:val="20"/>
          <w:szCs w:val="20"/>
        </w:rPr>
        <w:t>Nama Mah</w:t>
      </w:r>
      <w:r w:rsidR="00A46378">
        <w:rPr>
          <w:rFonts w:ascii="Book Antiqua" w:hAnsi="Book Antiqua" w:cs="Times New Roman"/>
          <w:color w:val="000000"/>
          <w:sz w:val="20"/>
          <w:szCs w:val="20"/>
        </w:rPr>
        <w:t>asiswa</w:t>
      </w:r>
      <w:r w:rsidR="00A46378">
        <w:rPr>
          <w:rFonts w:ascii="Book Antiqua" w:hAnsi="Book Antiqua" w:cs="Times New Roman"/>
          <w:color w:val="000000"/>
          <w:sz w:val="20"/>
          <w:szCs w:val="20"/>
        </w:rPr>
        <w:tab/>
        <w:t xml:space="preserve">  </w:t>
      </w:r>
      <w:r w:rsidRPr="00296D98">
        <w:rPr>
          <w:rFonts w:ascii="Book Antiqua" w:hAnsi="Book Antiqua" w:cs="Times New Roman"/>
          <w:color w:val="000000"/>
          <w:sz w:val="20"/>
          <w:szCs w:val="20"/>
        </w:rPr>
        <w:t xml:space="preserve">: Lora Lamora </w:t>
      </w:r>
    </w:p>
    <w:p w:rsidR="00A46378" w:rsidP="00A46378">
      <w:pPr>
        <w:ind w:left="1843" w:hanging="1843"/>
        <w:jc w:val="both"/>
        <w:rPr>
          <w:rFonts w:ascii="Book Antiqua" w:hAnsi="Book Antiqua" w:cs="Times New Roman"/>
          <w:color w:val="000000"/>
          <w:sz w:val="20"/>
          <w:szCs w:val="20"/>
        </w:rPr>
      </w:pPr>
      <w:r>
        <w:rPr>
          <w:rFonts w:ascii="Book Antiqua" w:hAnsi="Book Antiqua" w:cs="Times New Roman"/>
          <w:color w:val="000000"/>
          <w:sz w:val="20"/>
          <w:szCs w:val="20"/>
        </w:rPr>
        <w:t>NPM</w:t>
      </w:r>
      <w:r>
        <w:rPr>
          <w:rFonts w:ascii="Book Antiqua" w:hAnsi="Book Antiqua" w:cs="Times New Roman"/>
          <w:color w:val="000000"/>
          <w:sz w:val="20"/>
          <w:szCs w:val="20"/>
        </w:rPr>
        <w:tab/>
        <w:t xml:space="preserve">  </w:t>
      </w:r>
      <w:r w:rsidRPr="00296D98" w:rsidR="006761E0">
        <w:rPr>
          <w:rFonts w:ascii="Book Antiqua" w:hAnsi="Book Antiqua" w:cs="Times New Roman"/>
          <w:color w:val="000000"/>
          <w:sz w:val="20"/>
          <w:szCs w:val="20"/>
        </w:rPr>
        <w:t>: 20130210058</w:t>
      </w:r>
    </w:p>
    <w:p w:rsidR="000873B6" w:rsidRPr="00A61E22" w:rsidP="00A61E22">
      <w:pPr>
        <w:pStyle w:val="Heading1"/>
        <w:rPr>
          <w:sz w:val="20"/>
          <w:szCs w:val="20"/>
        </w:rPr>
      </w:pPr>
      <w:bookmarkStart w:id="0" w:name="_Toc186817851"/>
      <w:r w:rsidRPr="00A61E22">
        <w:rPr>
          <w:color w:val="FFFFFF" w:themeColor="background1"/>
          <w:sz w:val="20"/>
          <w:szCs w:val="20"/>
        </w:rPr>
        <w:t>A</w:t>
      </w:r>
      <w:r w:rsidRPr="00A61E22" w:rsidR="00C025DC">
        <w:rPr>
          <w:color w:val="FFFFFF" w:themeColor="background1"/>
          <w:sz w:val="20"/>
          <w:szCs w:val="20"/>
        </w:rPr>
        <w:t>STRAKSI</w:t>
      </w:r>
      <w:bookmarkEnd w:id="0"/>
    </w:p>
    <w:p w:rsidR="006761E0" w:rsidRPr="00296D98" w:rsidP="00296D98">
      <w:pPr>
        <w:jc w:val="center"/>
        <w:rPr>
          <w:rFonts w:ascii="Book Antiqua" w:hAnsi="Book Antiqua"/>
          <w:b/>
          <w:sz w:val="20"/>
          <w:szCs w:val="20"/>
        </w:rPr>
      </w:pPr>
      <w:r w:rsidRPr="00296D98">
        <w:rPr>
          <w:rFonts w:ascii="Book Antiqua" w:hAnsi="Book Antiqua"/>
          <w:b/>
          <w:sz w:val="20"/>
          <w:szCs w:val="20"/>
        </w:rPr>
        <w:t>Abstraksi</w:t>
      </w:r>
    </w:p>
    <w:p w:rsidR="00557532" w:rsidRPr="00296D98" w:rsidP="00296D98">
      <w:pPr>
        <w:jc w:val="both"/>
        <w:rPr>
          <w:rFonts w:ascii="Book Antiqua" w:eastAsia="SimSun" w:hAnsi="Book Antiqua" w:cs="Times New Roman"/>
          <w:sz w:val="20"/>
          <w:szCs w:val="20"/>
        </w:rPr>
      </w:pPr>
      <w:r w:rsidRPr="00296D98">
        <w:rPr>
          <w:rFonts w:ascii="Book Antiqua" w:hAnsi="Book Antiqua" w:cs="Times New Roman"/>
          <w:color w:val="000000"/>
          <w:sz w:val="20"/>
          <w:szCs w:val="20"/>
        </w:rPr>
        <w:t>Penelitian ini bertujuan untuk mengetahui</w:t>
      </w:r>
      <w:r w:rsidRPr="00296D98" w:rsidR="00996056">
        <w:rPr>
          <w:rFonts w:ascii="Book Antiqua" w:hAnsi="Book Antiqua" w:cs="Times New Roman"/>
          <w:color w:val="000000"/>
          <w:sz w:val="20"/>
          <w:szCs w:val="20"/>
        </w:rPr>
        <w:t xml:space="preserve"> efisiensi biaya persediaan bahan </w:t>
      </w:r>
      <w:r w:rsidRPr="00296D98" w:rsidR="00996056">
        <w:rPr>
          <w:rFonts w:ascii="Book Antiqua" w:hAnsi="Book Antiqua" w:cs="Times New Roman"/>
          <w:color w:val="000000"/>
          <w:sz w:val="20"/>
          <w:szCs w:val="20"/>
        </w:rPr>
        <w:t>baku</w:t>
      </w:r>
      <w:r w:rsidRPr="00296D98" w:rsidR="00996056">
        <w:rPr>
          <w:rFonts w:ascii="Book Antiqua" w:hAnsi="Book Antiqua" w:cs="Times New Roman"/>
          <w:color w:val="000000"/>
          <w:sz w:val="20"/>
          <w:szCs w:val="20"/>
        </w:rPr>
        <w:t xml:space="preserve"> menggunakan metode Economic Order Quantity (EOQ). </w:t>
      </w:r>
      <w:r w:rsidRPr="00296D98" w:rsidR="00996056">
        <w:rPr>
          <w:rFonts w:ascii="Book Antiqua" w:hAnsi="Book Antiqua" w:cs="Times New Roman"/>
          <w:color w:val="000000"/>
          <w:sz w:val="20"/>
          <w:szCs w:val="20"/>
        </w:rPr>
        <w:t>Jenis penelitian yang digunakan adalah deskriptif kuantitatif bertujuan untuk memberikan solusi terhadap permasalahan tertentu dan mendapatkan pemahaman yang lebih komprehensif mengenai suatu fenomena.</w:t>
      </w:r>
      <w:r w:rsidRPr="00296D98" w:rsidR="00996056">
        <w:rPr>
          <w:rFonts w:ascii="Book Antiqua" w:hAnsi="Book Antiqua" w:cs="Times New Roman"/>
          <w:color w:val="000000"/>
          <w:sz w:val="20"/>
          <w:szCs w:val="20"/>
        </w:rPr>
        <w:t xml:space="preserve"> </w:t>
      </w:r>
      <w:r w:rsidRPr="00296D98" w:rsidR="00996056">
        <w:rPr>
          <w:rFonts w:ascii="Book Antiqua" w:hAnsi="Book Antiqua" w:cs="Times New Roman"/>
          <w:color w:val="000000"/>
          <w:sz w:val="20"/>
          <w:szCs w:val="20"/>
        </w:rPr>
        <w:t xml:space="preserve">Jenis data yang digunakan yaitu data primer </w:t>
      </w:r>
      <w:r w:rsidRPr="00296D98" w:rsidR="00CB18EF">
        <w:rPr>
          <w:rFonts w:ascii="Book Antiqua" w:hAnsi="Book Antiqua" w:cs="Times New Roman"/>
          <w:color w:val="000000"/>
          <w:sz w:val="20"/>
          <w:szCs w:val="20"/>
        </w:rPr>
        <w:t xml:space="preserve">yang diperoleh melalui teknik pengumpulan data dengan wawancara, observasi, dan dokumentasi </w:t>
      </w:r>
      <w:r w:rsidRPr="00296D98" w:rsidR="00996056">
        <w:rPr>
          <w:rFonts w:ascii="Book Antiqua" w:hAnsi="Book Antiqua" w:cs="Times New Roman"/>
          <w:color w:val="000000"/>
          <w:sz w:val="20"/>
          <w:szCs w:val="20"/>
        </w:rPr>
        <w:t xml:space="preserve">dan </w:t>
      </w:r>
      <w:r w:rsidRPr="00296D98" w:rsidR="00CB18EF">
        <w:rPr>
          <w:rFonts w:ascii="Book Antiqua" w:hAnsi="Book Antiqua" w:cs="Times New Roman"/>
          <w:color w:val="000000"/>
          <w:sz w:val="20"/>
          <w:szCs w:val="20"/>
        </w:rPr>
        <w:t xml:space="preserve">data </w:t>
      </w:r>
      <w:r w:rsidRPr="00296D98" w:rsidR="00996056">
        <w:rPr>
          <w:rFonts w:ascii="Book Antiqua" w:hAnsi="Book Antiqua" w:cs="Times New Roman"/>
          <w:color w:val="000000"/>
          <w:sz w:val="20"/>
          <w:szCs w:val="20"/>
        </w:rPr>
        <w:t>sekunder</w:t>
      </w:r>
      <w:r w:rsidRPr="00296D98" w:rsidR="00CB18EF">
        <w:rPr>
          <w:rFonts w:ascii="Book Antiqua" w:hAnsi="Book Antiqua" w:cs="Times New Roman"/>
          <w:color w:val="000000"/>
          <w:sz w:val="20"/>
          <w:szCs w:val="20"/>
        </w:rPr>
        <w:t xml:space="preserve"> </w:t>
      </w:r>
      <w:r w:rsidRPr="00296D98" w:rsidR="00163886">
        <w:rPr>
          <w:rFonts w:ascii="Book Antiqua" w:hAnsi="Book Antiqua" w:cs="Times New Roman"/>
          <w:color w:val="000000"/>
          <w:sz w:val="20"/>
          <w:szCs w:val="20"/>
        </w:rPr>
        <w:t>yang diperoleh dari data persedi</w:t>
      </w:r>
      <w:r w:rsidRPr="00296D98" w:rsidR="00CB18EF">
        <w:rPr>
          <w:rFonts w:ascii="Book Antiqua" w:hAnsi="Book Antiqua" w:cs="Times New Roman"/>
          <w:color w:val="000000"/>
          <w:sz w:val="20"/>
          <w:szCs w:val="20"/>
        </w:rPr>
        <w:t>aan bahan.</w:t>
      </w:r>
      <w:r w:rsidRPr="00296D98" w:rsidR="00CB18EF">
        <w:rPr>
          <w:rFonts w:ascii="Book Antiqua" w:hAnsi="Book Antiqua" w:cs="Times New Roman"/>
          <w:color w:val="000000"/>
          <w:sz w:val="20"/>
          <w:szCs w:val="20"/>
        </w:rPr>
        <w:t xml:space="preserve"> </w:t>
      </w:r>
      <w:r w:rsidRPr="00296D98" w:rsidR="00163886">
        <w:rPr>
          <w:rFonts w:ascii="Book Antiqua" w:hAnsi="Book Antiqua" w:cs="Times New Roman"/>
          <w:color w:val="000000"/>
          <w:sz w:val="20"/>
          <w:szCs w:val="20"/>
        </w:rPr>
        <w:t>A</w:t>
      </w:r>
      <w:r w:rsidRPr="00296D98" w:rsidR="00CB18EF">
        <w:rPr>
          <w:rFonts w:ascii="Book Antiqua" w:hAnsi="Book Antiqua" w:cs="Times New Roman"/>
          <w:color w:val="000000"/>
          <w:sz w:val="20"/>
          <w:szCs w:val="20"/>
        </w:rPr>
        <w:t xml:space="preserve">nalisis yang digunakan dalam penelitian ini adalah </w:t>
      </w:r>
      <w:r w:rsidRPr="00296D98" w:rsidR="00CB18EF">
        <w:rPr>
          <w:rFonts w:ascii="Book Antiqua" w:hAnsi="Book Antiqua" w:cs="Times New Roman"/>
          <w:i/>
          <w:color w:val="000000"/>
          <w:sz w:val="20"/>
          <w:szCs w:val="20"/>
        </w:rPr>
        <w:t>Economic Order Quantity</w:t>
      </w:r>
      <w:r w:rsidRPr="00296D98" w:rsidR="00CB18EF">
        <w:rPr>
          <w:rFonts w:ascii="Book Antiqua" w:hAnsi="Book Antiqua" w:cs="Times New Roman"/>
          <w:color w:val="000000"/>
          <w:sz w:val="20"/>
          <w:szCs w:val="20"/>
        </w:rPr>
        <w:t xml:space="preserve">, </w:t>
      </w:r>
      <w:r w:rsidRPr="00296D98" w:rsidR="00CB18EF">
        <w:rPr>
          <w:rFonts w:ascii="Book Antiqua" w:hAnsi="Book Antiqua" w:cs="Times New Roman"/>
          <w:i/>
          <w:color w:val="000000"/>
          <w:sz w:val="20"/>
          <w:szCs w:val="20"/>
        </w:rPr>
        <w:t>Safety Stock</w:t>
      </w:r>
      <w:r w:rsidRPr="00296D98" w:rsidR="00CB18EF">
        <w:rPr>
          <w:rFonts w:ascii="Book Antiqua" w:hAnsi="Book Antiqua" w:cs="Times New Roman"/>
          <w:color w:val="000000"/>
          <w:sz w:val="20"/>
          <w:szCs w:val="20"/>
        </w:rPr>
        <w:t xml:space="preserve">, </w:t>
      </w:r>
      <w:r w:rsidRPr="00296D98" w:rsidR="00CB18EF">
        <w:rPr>
          <w:rFonts w:ascii="Book Antiqua" w:hAnsi="Book Antiqua" w:cs="Times New Roman"/>
          <w:i/>
          <w:color w:val="000000"/>
          <w:sz w:val="20"/>
          <w:szCs w:val="20"/>
        </w:rPr>
        <w:t>Reorder Point</w:t>
      </w:r>
      <w:r w:rsidRPr="00296D98" w:rsidR="00CB18EF">
        <w:rPr>
          <w:rFonts w:ascii="Book Antiqua" w:hAnsi="Book Antiqua" w:cs="Times New Roman"/>
          <w:color w:val="000000"/>
          <w:sz w:val="20"/>
          <w:szCs w:val="20"/>
        </w:rPr>
        <w:t xml:space="preserve">, </w:t>
      </w:r>
      <w:r w:rsidRPr="00296D98" w:rsidR="00CB18EF">
        <w:rPr>
          <w:rFonts w:ascii="Book Antiqua" w:hAnsi="Book Antiqua" w:cs="Times New Roman"/>
          <w:i/>
          <w:color w:val="000000"/>
          <w:sz w:val="20"/>
          <w:szCs w:val="20"/>
        </w:rPr>
        <w:t xml:space="preserve">Total </w:t>
      </w:r>
      <w:r w:rsidRPr="00296D98" w:rsidR="00CF56C5">
        <w:rPr>
          <w:rFonts w:ascii="Book Antiqua" w:hAnsi="Book Antiqua" w:cs="Times New Roman"/>
          <w:i/>
          <w:color w:val="000000"/>
          <w:sz w:val="20"/>
          <w:szCs w:val="20"/>
        </w:rPr>
        <w:t>Inventory Cost</w:t>
      </w:r>
      <w:r w:rsidRPr="00296D98" w:rsidR="008606F8">
        <w:rPr>
          <w:rFonts w:ascii="Book Antiqua" w:hAnsi="Book Antiqua" w:cs="Times New Roman"/>
          <w:color w:val="000000"/>
          <w:sz w:val="20"/>
          <w:szCs w:val="20"/>
        </w:rPr>
        <w:t xml:space="preserve"> dan </w:t>
      </w:r>
      <w:r w:rsidRPr="00296D98" w:rsidR="00CF56C5">
        <w:rPr>
          <w:rFonts w:ascii="Book Antiqua" w:hAnsi="Book Antiqua" w:cs="Times New Roman"/>
          <w:color w:val="000000"/>
          <w:sz w:val="20"/>
          <w:szCs w:val="20"/>
        </w:rPr>
        <w:t>Efisiensi biaya.</w:t>
      </w:r>
      <w:r w:rsidRPr="00296D98" w:rsidR="00CF56C5">
        <w:rPr>
          <w:rFonts w:ascii="Book Antiqua" w:hAnsi="Book Antiqua" w:cs="Times New Roman"/>
          <w:color w:val="000000"/>
          <w:sz w:val="20"/>
          <w:szCs w:val="20"/>
        </w:rPr>
        <w:t xml:space="preserve"> </w:t>
      </w:r>
      <w:r w:rsidRPr="00296D98" w:rsidR="00CF56C5">
        <w:rPr>
          <w:rFonts w:ascii="Book Antiqua" w:hAnsi="Book Antiqua" w:cs="Times New Roman"/>
          <w:color w:val="000000"/>
          <w:sz w:val="20"/>
          <w:szCs w:val="20"/>
        </w:rPr>
        <w:t>Tempat penelitian di Vr Tobing Hua Sari Kedelai.</w:t>
      </w:r>
      <w:r w:rsidRPr="00296D98" w:rsidR="00CF56C5">
        <w:rPr>
          <w:rFonts w:ascii="Book Antiqua" w:hAnsi="Book Antiqua" w:cs="Times New Roman"/>
          <w:color w:val="000000"/>
          <w:sz w:val="20"/>
          <w:szCs w:val="20"/>
        </w:rPr>
        <w:t xml:space="preserve"> </w:t>
      </w:r>
      <w:r w:rsidRPr="00296D98" w:rsidR="00CF56C5">
        <w:rPr>
          <w:rFonts w:ascii="Book Antiqua" w:hAnsi="Book Antiqua" w:cs="Times New Roman"/>
          <w:color w:val="000000"/>
          <w:sz w:val="20"/>
          <w:szCs w:val="20"/>
        </w:rPr>
        <w:t>Hasil penelitian yang dihitung menggunakan metode EOQ</w:t>
      </w:r>
      <w:r w:rsidRPr="00296D98" w:rsidR="008606F8">
        <w:rPr>
          <w:rFonts w:ascii="Book Antiqua" w:hAnsi="Book Antiqua" w:cs="Times New Roman"/>
          <w:color w:val="000000"/>
          <w:sz w:val="20"/>
          <w:szCs w:val="20"/>
        </w:rPr>
        <w:t xml:space="preserve"> dapat diketahui </w:t>
      </w:r>
      <w:r w:rsidRPr="00296D98" w:rsidR="00CF56C5">
        <w:rPr>
          <w:rFonts w:ascii="Book Antiqua" w:hAnsi="Book Antiqua" w:cs="Times New Roman"/>
          <w:color w:val="000000"/>
          <w:sz w:val="20"/>
          <w:szCs w:val="20"/>
        </w:rPr>
        <w:t xml:space="preserve">jumlah pemesanan setiap kali pesan yang optimal </w:t>
      </w:r>
      <w:r w:rsidRPr="00296D98" w:rsidR="008606F8">
        <w:rPr>
          <w:rFonts w:ascii="Book Antiqua" w:hAnsi="Book Antiqua" w:cs="Times New Roman"/>
          <w:color w:val="000000"/>
          <w:sz w:val="20"/>
          <w:szCs w:val="20"/>
        </w:rPr>
        <w:t xml:space="preserve">adalah </w:t>
      </w:r>
      <w:r w:rsidRPr="00296D98" w:rsidR="00CF56C5">
        <w:rPr>
          <w:rFonts w:ascii="Book Antiqua" w:hAnsi="Book Antiqua" w:cs="Times New Roman"/>
          <w:color w:val="000000"/>
          <w:sz w:val="20"/>
          <w:szCs w:val="20"/>
        </w:rPr>
        <w:t>sebesar 199</w:t>
      </w:r>
      <w:r w:rsidRPr="00296D98" w:rsidR="008606F8">
        <w:rPr>
          <w:rFonts w:ascii="Book Antiqua" w:hAnsi="Book Antiqua" w:cs="Times New Roman"/>
          <w:color w:val="000000"/>
          <w:sz w:val="20"/>
          <w:szCs w:val="20"/>
        </w:rPr>
        <w:t xml:space="preserve"> </w:t>
      </w:r>
      <w:r w:rsidRPr="00296D98" w:rsidR="00CF56C5">
        <w:rPr>
          <w:rFonts w:ascii="Book Antiqua" w:hAnsi="Book Antiqua" w:cs="Times New Roman"/>
          <w:color w:val="000000"/>
          <w:sz w:val="20"/>
          <w:szCs w:val="20"/>
        </w:rPr>
        <w:t>Kg</w:t>
      </w:r>
      <w:r w:rsidRPr="00296D98" w:rsidR="008606F8">
        <w:rPr>
          <w:rFonts w:ascii="Book Antiqua" w:hAnsi="Book Antiqua" w:cs="Times New Roman"/>
          <w:color w:val="000000"/>
          <w:sz w:val="20"/>
          <w:szCs w:val="20"/>
        </w:rPr>
        <w:t>, jumlah ini lebih konsisten dibandingkan dengan kebijakan perusahaan.</w:t>
      </w:r>
      <w:r w:rsidRPr="00296D98" w:rsidR="008606F8">
        <w:rPr>
          <w:rFonts w:ascii="Book Antiqua" w:hAnsi="Book Antiqua" w:cs="Times New Roman"/>
          <w:color w:val="000000"/>
          <w:sz w:val="20"/>
          <w:szCs w:val="20"/>
        </w:rPr>
        <w:t xml:space="preserve"> </w:t>
      </w:r>
      <w:r w:rsidRPr="00296D98" w:rsidR="008606F8">
        <w:rPr>
          <w:rFonts w:ascii="Book Antiqua" w:hAnsi="Book Antiqua" w:cs="Times New Roman"/>
          <w:color w:val="000000"/>
          <w:sz w:val="20"/>
          <w:szCs w:val="20"/>
        </w:rPr>
        <w:t xml:space="preserve">Untuk </w:t>
      </w:r>
      <w:r w:rsidRPr="00296D98" w:rsidR="00CF56C5">
        <w:rPr>
          <w:rFonts w:ascii="Book Antiqua" w:hAnsi="Book Antiqua" w:cs="Times New Roman"/>
          <w:color w:val="000000"/>
          <w:sz w:val="20"/>
          <w:szCs w:val="20"/>
        </w:rPr>
        <w:t xml:space="preserve">frekuensi pemesanan </w:t>
      </w:r>
      <w:r w:rsidRPr="00296D98" w:rsidR="008606F8">
        <w:rPr>
          <w:rFonts w:ascii="Book Antiqua" w:hAnsi="Book Antiqua" w:cs="Times New Roman"/>
          <w:color w:val="000000"/>
          <w:sz w:val="20"/>
          <w:szCs w:val="20"/>
        </w:rPr>
        <w:t xml:space="preserve">menurut metode EOQ sebanyak </w:t>
      </w:r>
      <w:r w:rsidRPr="00296D98" w:rsidR="00CF56C5">
        <w:rPr>
          <w:rFonts w:ascii="Book Antiqua" w:hAnsi="Book Antiqua" w:cs="Times New Roman"/>
          <w:color w:val="000000"/>
          <w:sz w:val="20"/>
          <w:szCs w:val="20"/>
        </w:rPr>
        <w:t>90 Kali dalam satu tahun</w:t>
      </w:r>
      <w:r w:rsidRPr="00296D98" w:rsidR="008606F8">
        <w:rPr>
          <w:rFonts w:ascii="Book Antiqua" w:hAnsi="Book Antiqua" w:cs="Times New Roman"/>
          <w:color w:val="000000"/>
          <w:sz w:val="20"/>
          <w:szCs w:val="20"/>
        </w:rPr>
        <w:t xml:space="preserve"> yang sebelumnya dilakukan sebanyak 120 </w:t>
      </w:r>
      <w:r w:rsidRPr="00296D98" w:rsidR="008606F8">
        <w:rPr>
          <w:rFonts w:ascii="Book Antiqua" w:hAnsi="Book Antiqua" w:cs="Times New Roman"/>
          <w:color w:val="000000"/>
          <w:sz w:val="20"/>
          <w:szCs w:val="20"/>
        </w:rPr>
        <w:t>kali</w:t>
      </w:r>
      <w:r w:rsidRPr="00296D98" w:rsidR="00CF56C5">
        <w:rPr>
          <w:rFonts w:ascii="Book Antiqua" w:hAnsi="Book Antiqua" w:cs="Times New Roman"/>
          <w:color w:val="000000"/>
          <w:sz w:val="20"/>
          <w:szCs w:val="20"/>
        </w:rPr>
        <w:t>.</w:t>
      </w:r>
      <w:r w:rsidRPr="00296D98" w:rsidR="00CF56C5">
        <w:rPr>
          <w:rFonts w:ascii="Book Antiqua" w:hAnsi="Book Antiqua" w:cs="Times New Roman"/>
          <w:color w:val="000000"/>
          <w:sz w:val="20"/>
          <w:szCs w:val="20"/>
        </w:rPr>
        <w:t xml:space="preserve"> </w:t>
      </w:r>
      <w:r w:rsidRPr="00296D98" w:rsidR="008606F8">
        <w:rPr>
          <w:rFonts w:ascii="Book Antiqua" w:hAnsi="Book Antiqua" w:cs="Times New Roman"/>
          <w:color w:val="000000"/>
          <w:sz w:val="20"/>
          <w:szCs w:val="20"/>
        </w:rPr>
        <w:t xml:space="preserve">Berdasarkan metode EOQ </w:t>
      </w:r>
      <w:r w:rsidRPr="00296D98" w:rsidR="00956BB4">
        <w:rPr>
          <w:rFonts w:ascii="Book Antiqua" w:hAnsi="Book Antiqua" w:cs="Times New Roman"/>
          <w:color w:val="000000"/>
          <w:sz w:val="20"/>
          <w:szCs w:val="20"/>
        </w:rPr>
        <w:t xml:space="preserve">perusahaan harus memiliki </w:t>
      </w:r>
      <w:r w:rsidRPr="00296D98" w:rsidR="00CF56C5">
        <w:rPr>
          <w:rFonts w:ascii="Book Antiqua" w:hAnsi="Book Antiqua" w:cs="Times New Roman"/>
          <w:i/>
          <w:color w:val="000000"/>
          <w:sz w:val="20"/>
          <w:szCs w:val="20"/>
        </w:rPr>
        <w:t>safety stock</w:t>
      </w:r>
      <w:r w:rsidRPr="00296D98" w:rsidR="00CF56C5">
        <w:rPr>
          <w:rFonts w:ascii="Book Antiqua" w:hAnsi="Book Antiqua" w:cs="Times New Roman"/>
          <w:color w:val="000000"/>
          <w:sz w:val="20"/>
          <w:szCs w:val="20"/>
        </w:rPr>
        <w:t xml:space="preserve"> sebesar 173 Kg</w:t>
      </w:r>
      <w:r w:rsidRPr="00296D98" w:rsidR="00956BB4">
        <w:rPr>
          <w:rFonts w:ascii="Book Antiqua" w:hAnsi="Book Antiqua" w:cs="Times New Roman"/>
          <w:color w:val="000000"/>
          <w:sz w:val="20"/>
          <w:szCs w:val="20"/>
        </w:rPr>
        <w:t xml:space="preserve"> dan</w:t>
      </w:r>
      <w:r w:rsidRPr="00296D98" w:rsidR="0043426F">
        <w:rPr>
          <w:rFonts w:ascii="Book Antiqua" w:hAnsi="Book Antiqua" w:cs="Times New Roman"/>
          <w:color w:val="000000"/>
          <w:sz w:val="20"/>
          <w:szCs w:val="20"/>
        </w:rPr>
        <w:t xml:space="preserve"> </w:t>
      </w:r>
      <w:r w:rsidRPr="00296D98" w:rsidR="0043426F">
        <w:rPr>
          <w:rFonts w:ascii="Book Antiqua" w:hAnsi="Book Antiqua" w:cs="Times New Roman"/>
          <w:i/>
          <w:color w:val="000000"/>
          <w:sz w:val="20"/>
          <w:szCs w:val="20"/>
        </w:rPr>
        <w:t>reorder point</w:t>
      </w:r>
      <w:r w:rsidRPr="00296D98" w:rsidR="00956BB4">
        <w:rPr>
          <w:rFonts w:ascii="Book Antiqua" w:hAnsi="Book Antiqua" w:cs="Times New Roman"/>
          <w:color w:val="000000"/>
          <w:sz w:val="20"/>
          <w:szCs w:val="20"/>
        </w:rPr>
        <w:t xml:space="preserve"> sebesar 173 Kg. kemudian untuk biaya persediaan berdasarkan kebijakan perusahaan sebesar Rp 9.000.000 sedangkan dengan metode EOQ sebesar </w:t>
      </w:r>
      <w:r w:rsidRPr="00296D98" w:rsidR="00701DDE">
        <w:rPr>
          <w:rFonts w:ascii="Book Antiqua" w:hAnsi="Book Antiqua" w:cs="Times New Roman"/>
          <w:color w:val="000000"/>
          <w:sz w:val="20"/>
          <w:szCs w:val="20"/>
        </w:rPr>
        <w:t xml:space="preserve">Rp </w:t>
      </w:r>
      <w:r w:rsidRPr="00296D98" w:rsidR="00701DDE">
        <w:rPr>
          <w:rFonts w:ascii="Book Antiqua" w:eastAsia="SimSun" w:hAnsi="Book Antiqua" w:cs="Times New Roman"/>
          <w:sz w:val="20"/>
          <w:szCs w:val="20"/>
        </w:rPr>
        <w:t>3.608.190</w:t>
      </w:r>
      <w:r w:rsidRPr="00296D98" w:rsidR="00163886">
        <w:rPr>
          <w:rFonts w:ascii="Book Antiqua" w:hAnsi="Book Antiqua" w:cs="Times New Roman"/>
          <w:color w:val="000000"/>
          <w:sz w:val="20"/>
          <w:szCs w:val="20"/>
        </w:rPr>
        <w:t>.</w:t>
      </w:r>
      <w:r w:rsidRPr="00296D98" w:rsidR="0043426F">
        <w:rPr>
          <w:rFonts w:ascii="Book Antiqua" w:hAnsi="Book Antiqua" w:cs="Times New Roman"/>
          <w:color w:val="000000"/>
          <w:sz w:val="20"/>
          <w:szCs w:val="20"/>
        </w:rPr>
        <w:t xml:space="preserve"> </w:t>
      </w:r>
      <w:r w:rsidRPr="00296D98" w:rsidR="00956BB4">
        <w:rPr>
          <w:rFonts w:ascii="Book Antiqua" w:hAnsi="Book Antiqua" w:cs="Times New Roman"/>
          <w:color w:val="000000"/>
          <w:sz w:val="20"/>
          <w:szCs w:val="20"/>
        </w:rPr>
        <w:t>maka</w:t>
      </w:r>
      <w:r w:rsidRPr="00296D98" w:rsidR="00956BB4">
        <w:rPr>
          <w:rFonts w:ascii="Book Antiqua" w:hAnsi="Book Antiqua" w:cs="Times New Roman"/>
          <w:color w:val="000000"/>
          <w:sz w:val="20"/>
          <w:szCs w:val="20"/>
        </w:rPr>
        <w:t xml:space="preserve"> dapat disimpulkan bahwa penggunaan metode EOQ dapat lebih efisien dalam meningkatkan efisiensi biaya persediaan </w:t>
      </w:r>
      <w:r w:rsidRPr="00296D98" w:rsidR="00701DDE">
        <w:rPr>
          <w:rFonts w:ascii="Book Antiqua" w:hAnsi="Book Antiqua" w:cs="Times New Roman"/>
          <w:color w:val="000000"/>
          <w:sz w:val="20"/>
          <w:szCs w:val="20"/>
        </w:rPr>
        <w:t xml:space="preserve">dengan </w:t>
      </w:r>
      <w:r w:rsidRPr="00296D98" w:rsidR="0043426F">
        <w:rPr>
          <w:rFonts w:ascii="Book Antiqua" w:hAnsi="Book Antiqua" w:cs="Times New Roman"/>
          <w:color w:val="000000"/>
          <w:sz w:val="20"/>
          <w:szCs w:val="20"/>
        </w:rPr>
        <w:t xml:space="preserve">menghemat biaya </w:t>
      </w:r>
      <w:r w:rsidRPr="00296D98" w:rsidR="00701DDE">
        <w:rPr>
          <w:rFonts w:ascii="Book Antiqua" w:hAnsi="Book Antiqua" w:cs="Times New Roman"/>
          <w:color w:val="000000"/>
          <w:sz w:val="20"/>
          <w:szCs w:val="20"/>
        </w:rPr>
        <w:t xml:space="preserve">60% atau sebesar </w:t>
      </w:r>
      <w:r w:rsidRPr="00296D98" w:rsidR="00701DDE">
        <w:rPr>
          <w:rFonts w:ascii="Book Antiqua" w:eastAsia="SimSun" w:hAnsi="Book Antiqua" w:cs="Times New Roman"/>
          <w:sz w:val="20"/>
          <w:szCs w:val="20"/>
        </w:rPr>
        <w:t>Rp 5.391.832.</w:t>
      </w:r>
    </w:p>
    <w:p w:rsidR="00701DDE" w:rsidRPr="00296D98" w:rsidP="003A13BC">
      <w:pPr>
        <w:ind w:left="1134" w:hanging="1134"/>
        <w:jc w:val="both"/>
        <w:rPr>
          <w:rFonts w:ascii="Book Antiqua" w:hAnsi="Book Antiqua" w:cs="Times New Roman"/>
          <w:b/>
          <w:color w:val="000000"/>
          <w:sz w:val="20"/>
          <w:szCs w:val="20"/>
        </w:rPr>
      </w:pPr>
      <w:r w:rsidRPr="00296D98">
        <w:rPr>
          <w:rFonts w:ascii="Book Antiqua" w:eastAsia="SimSun" w:hAnsi="Book Antiqua" w:cs="Times New Roman"/>
          <w:b/>
          <w:sz w:val="20"/>
          <w:szCs w:val="20"/>
        </w:rPr>
        <w:t xml:space="preserve">Kata kunci: Persediaan, </w:t>
      </w:r>
      <w:r w:rsidRPr="00296D98">
        <w:rPr>
          <w:rFonts w:ascii="Book Antiqua" w:eastAsia="SimSun" w:hAnsi="Book Antiqua" w:cs="Times New Roman"/>
          <w:b/>
          <w:i/>
          <w:sz w:val="20"/>
          <w:szCs w:val="20"/>
        </w:rPr>
        <w:t xml:space="preserve">economic order quantity </w:t>
      </w:r>
      <w:r w:rsidRPr="00296D98">
        <w:rPr>
          <w:rFonts w:ascii="Book Antiqua" w:eastAsia="SimSun" w:hAnsi="Book Antiqua" w:cs="Times New Roman"/>
          <w:b/>
          <w:sz w:val="20"/>
          <w:szCs w:val="20"/>
        </w:rPr>
        <w:t xml:space="preserve">(EOQ), </w:t>
      </w:r>
      <w:r w:rsidRPr="00296D98">
        <w:rPr>
          <w:rFonts w:ascii="Book Antiqua" w:eastAsia="SimSun" w:hAnsi="Book Antiqua" w:cs="Times New Roman"/>
          <w:b/>
          <w:i/>
          <w:sz w:val="20"/>
          <w:szCs w:val="20"/>
        </w:rPr>
        <w:t>reorder point</w:t>
      </w:r>
      <w:r w:rsidRPr="00296D98">
        <w:rPr>
          <w:rFonts w:ascii="Book Antiqua" w:eastAsia="SimSun" w:hAnsi="Book Antiqua" w:cs="Times New Roman"/>
          <w:b/>
          <w:sz w:val="20"/>
          <w:szCs w:val="20"/>
        </w:rPr>
        <w:t xml:space="preserve"> (ROP), </w:t>
      </w:r>
      <w:r w:rsidRPr="00296D98">
        <w:rPr>
          <w:rFonts w:ascii="Book Antiqua" w:eastAsia="SimSun" w:hAnsi="Book Antiqua" w:cs="Times New Roman"/>
          <w:b/>
          <w:i/>
          <w:sz w:val="20"/>
          <w:szCs w:val="20"/>
        </w:rPr>
        <w:t>safety stock</w:t>
      </w:r>
      <w:r w:rsidRPr="00296D98">
        <w:rPr>
          <w:rFonts w:ascii="Book Antiqua" w:eastAsia="SimSun" w:hAnsi="Book Antiqua" w:cs="Times New Roman"/>
          <w:b/>
          <w:sz w:val="20"/>
          <w:szCs w:val="20"/>
        </w:rPr>
        <w:t xml:space="preserve"> (SS), </w:t>
      </w:r>
      <w:r w:rsidRPr="00296D98">
        <w:rPr>
          <w:rFonts w:ascii="Book Antiqua" w:eastAsia="SimSun" w:hAnsi="Book Antiqua" w:cs="Times New Roman"/>
          <w:b/>
          <w:i/>
          <w:sz w:val="20"/>
          <w:szCs w:val="20"/>
        </w:rPr>
        <w:t>total inventory cost</w:t>
      </w:r>
      <w:r w:rsidRPr="00296D98">
        <w:rPr>
          <w:rFonts w:ascii="Book Antiqua" w:eastAsia="SimSun" w:hAnsi="Book Antiqua" w:cs="Times New Roman"/>
          <w:b/>
          <w:sz w:val="20"/>
          <w:szCs w:val="20"/>
        </w:rPr>
        <w:t xml:space="preserve"> (TIC), efisiensi biaya.</w:t>
      </w:r>
    </w:p>
    <w:sectPr w:rsidSect="001250E1">
      <w:headerReference w:type="even" r:id="rId6"/>
      <w:footerReference w:type="even" r:id="rId7"/>
      <w:footerReference w:type="default" r:id="rId8"/>
      <w:headerReference w:type="first" r:id="rId9"/>
      <w:footerReference w:type="first" r:id="rId10"/>
      <w:pgSz w:w="8392" w:h="11907" w:code="11"/>
      <w:pgMar w:top="1418" w:right="1446" w:bottom="1418" w:left="1418" w:header="720" w:footer="720" w:gutter="0"/>
      <w:pgNumType w:fmt="lowerRoman" w:start="7"/>
      <w:cols w:space="720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Book Antiqua" w:hAnsi="Book Antiqua"/>
        <w:sz w:val="20"/>
        <w:szCs w:val="20"/>
      </w:rPr>
      <w:id w:val="2019586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3557D" w:rsidRPr="001E2235" w:rsidP="00A46378">
        <w:pPr>
          <w:pStyle w:val="Footer"/>
          <w:jc w:val="center"/>
          <w:rPr>
            <w:rFonts w:ascii="Book Antiqua" w:hAnsi="Book Antiqua"/>
            <w:sz w:val="20"/>
            <w:szCs w:val="20"/>
          </w:rPr>
        </w:pPr>
        <w:r w:rsidRPr="001E2235">
          <w:rPr>
            <w:rFonts w:ascii="Book Antiqua" w:hAnsi="Book Antiqua"/>
            <w:sz w:val="20"/>
            <w:szCs w:val="20"/>
          </w:rPr>
          <w:fldChar w:fldCharType="begin"/>
        </w:r>
        <w:r w:rsidRPr="001E2235">
          <w:rPr>
            <w:rFonts w:ascii="Book Antiqua" w:hAnsi="Book Antiqua"/>
            <w:sz w:val="20"/>
            <w:szCs w:val="20"/>
          </w:rPr>
          <w:instrText xml:space="preserve"> PAGE   \* MERGEFORMAT </w:instrText>
        </w:r>
        <w:r w:rsidRPr="001E2235">
          <w:rPr>
            <w:rFonts w:ascii="Book Antiqua" w:hAnsi="Book Antiqua"/>
            <w:sz w:val="20"/>
            <w:szCs w:val="20"/>
          </w:rPr>
          <w:fldChar w:fldCharType="separate"/>
        </w:r>
        <w:r w:rsidR="00565882">
          <w:rPr>
            <w:rFonts w:ascii="Book Antiqua" w:hAnsi="Book Antiqua"/>
            <w:noProof/>
            <w:sz w:val="20"/>
            <w:szCs w:val="20"/>
          </w:rPr>
          <w:t>xvi</w:t>
        </w:r>
        <w:r w:rsidRPr="001E2235">
          <w:rPr>
            <w:rFonts w:ascii="Book Antiqua" w:hAnsi="Book Antiqua"/>
            <w:noProof/>
            <w:sz w:val="20"/>
            <w:szCs w:val="20"/>
          </w:rPr>
          <w:fldChar w:fldCharType="end"/>
        </w:r>
      </w:p>
    </w:sdtContent>
  </w:sdt>
  <w:p w:rsidR="00A355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7089281"/>
      <w:docPartObj>
        <w:docPartGallery w:val="Page Numbers (Bottom of Page)"/>
        <w:docPartUnique/>
      </w:docPartObj>
    </w:sdtPr>
    <w:sdtEndPr>
      <w:rPr>
        <w:rFonts w:ascii="Book Antiqua" w:hAnsi="Book Antiqua"/>
        <w:noProof/>
        <w:sz w:val="20"/>
        <w:szCs w:val="20"/>
      </w:rPr>
    </w:sdtEndPr>
    <w:sdtContent>
      <w:p w:rsidR="00A3557D" w:rsidRPr="001E2235">
        <w:pPr>
          <w:pStyle w:val="Footer"/>
          <w:jc w:val="center"/>
          <w:rPr>
            <w:rFonts w:ascii="Book Antiqua" w:hAnsi="Book Antiqua"/>
            <w:sz w:val="20"/>
            <w:szCs w:val="20"/>
          </w:rPr>
        </w:pPr>
        <w:r w:rsidRPr="001E2235">
          <w:rPr>
            <w:rFonts w:ascii="Book Antiqua" w:hAnsi="Book Antiqua"/>
            <w:sz w:val="20"/>
            <w:szCs w:val="20"/>
          </w:rPr>
          <w:fldChar w:fldCharType="begin"/>
        </w:r>
        <w:r w:rsidRPr="001E2235">
          <w:rPr>
            <w:rFonts w:ascii="Book Antiqua" w:hAnsi="Book Antiqua"/>
            <w:sz w:val="20"/>
            <w:szCs w:val="20"/>
          </w:rPr>
          <w:instrText xml:space="preserve"> PAGE   \* MERGEFORMAT </w:instrText>
        </w:r>
        <w:r w:rsidRPr="001E2235">
          <w:rPr>
            <w:rFonts w:ascii="Book Antiqua" w:hAnsi="Book Antiqua"/>
            <w:sz w:val="20"/>
            <w:szCs w:val="20"/>
          </w:rPr>
          <w:fldChar w:fldCharType="separate"/>
        </w:r>
        <w:r w:rsidR="00565882">
          <w:rPr>
            <w:rFonts w:ascii="Book Antiqua" w:hAnsi="Book Antiqua"/>
            <w:noProof/>
            <w:sz w:val="20"/>
            <w:szCs w:val="20"/>
          </w:rPr>
          <w:t>xvii</w:t>
        </w:r>
        <w:r w:rsidRPr="001E2235">
          <w:rPr>
            <w:rFonts w:ascii="Book Antiqua" w:hAnsi="Book Antiqua"/>
            <w:noProof/>
            <w:sz w:val="20"/>
            <w:szCs w:val="20"/>
          </w:rPr>
          <w:fldChar w:fldCharType="end"/>
        </w:r>
      </w:p>
    </w:sdtContent>
  </w:sdt>
  <w:p w:rsidR="00A355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047623827"/>
      <w:docPartObj>
        <w:docPartGallery w:val="Page Numbers (Bottom of Page)"/>
        <w:docPartUnique/>
      </w:docPartObj>
    </w:sdtPr>
    <w:sdtEndPr>
      <w:rPr>
        <w:rFonts w:ascii="Book Antiqua" w:hAnsi="Book Antiqua"/>
        <w:noProof/>
        <w:sz w:val="20"/>
        <w:szCs w:val="20"/>
      </w:rPr>
    </w:sdtEndPr>
    <w:sdtContent>
      <w:p w:rsidR="00A3557D" w:rsidRPr="007F04C5" w:rsidP="00A46378">
        <w:pPr>
          <w:pStyle w:val="Footer"/>
          <w:jc w:val="center"/>
          <w:rPr>
            <w:rFonts w:ascii="Book Antiqua" w:hAnsi="Book Antiqua"/>
            <w:sz w:val="20"/>
            <w:szCs w:val="20"/>
          </w:rPr>
        </w:pPr>
        <w:r w:rsidRPr="007F04C5">
          <w:rPr>
            <w:rFonts w:ascii="Book Antiqua" w:hAnsi="Book Antiqua"/>
            <w:sz w:val="20"/>
            <w:szCs w:val="20"/>
          </w:rPr>
          <w:fldChar w:fldCharType="begin"/>
        </w:r>
        <w:r w:rsidRPr="007F04C5">
          <w:rPr>
            <w:rFonts w:ascii="Book Antiqua" w:hAnsi="Book Antiqua"/>
            <w:sz w:val="20"/>
            <w:szCs w:val="20"/>
          </w:rPr>
          <w:instrText xml:space="preserve"> PAGE   \* MERGEFORMAT </w:instrText>
        </w:r>
        <w:r w:rsidRPr="007F04C5">
          <w:rPr>
            <w:rFonts w:ascii="Book Antiqua" w:hAnsi="Book Antiqua"/>
            <w:sz w:val="20"/>
            <w:szCs w:val="20"/>
          </w:rPr>
          <w:fldChar w:fldCharType="separate"/>
        </w:r>
        <w:r w:rsidR="00565882">
          <w:rPr>
            <w:rFonts w:ascii="Book Antiqua" w:hAnsi="Book Antiqua"/>
            <w:noProof/>
            <w:sz w:val="20"/>
            <w:szCs w:val="20"/>
          </w:rPr>
          <w:t>ii</w:t>
        </w:r>
        <w:r w:rsidRPr="007F04C5">
          <w:rPr>
            <w:rFonts w:ascii="Book Antiqua" w:hAnsi="Book Antiqua"/>
            <w:noProof/>
            <w:sz w:val="20"/>
            <w:szCs w:val="20"/>
          </w:rPr>
          <w:fldChar w:fldCharType="end"/>
        </w:r>
      </w:p>
    </w:sdtContent>
  </w:sdt>
  <w:p w:rsidR="00A3557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557D">
    <w:pPr>
      <w:pStyle w:val="Header"/>
      <w:jc w:val="right"/>
    </w:pPr>
  </w:p>
  <w:p w:rsidR="00A355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557D">
    <w:pPr>
      <w:pStyle w:val="Header"/>
      <w:jc w:val="center"/>
    </w:pPr>
  </w:p>
  <w:p w:rsidR="00A355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2"/>
    <w:multiLevelType w:val="hybridMultilevel"/>
    <w:tmpl w:val="04D4B6E6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000003"/>
    <w:multiLevelType w:val="hybridMultilevel"/>
    <w:tmpl w:val="6B30845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 w:tentative="1">
      <w:start w:val="1"/>
      <w:numFmt w:val="decimal"/>
      <w:lvlText w:val="%4."/>
      <w:lvlJc w:val="left"/>
      <w:pPr>
        <w:ind w:left="2662" w:hanging="360"/>
      </w:pPr>
    </w:lvl>
    <w:lvl w:ilvl="4" w:tentative="1">
      <w:start w:val="1"/>
      <w:numFmt w:val="lowerLetter"/>
      <w:lvlText w:val="%5."/>
      <w:lvlJc w:val="left"/>
      <w:pPr>
        <w:ind w:left="3382" w:hanging="360"/>
      </w:pPr>
    </w:lvl>
    <w:lvl w:ilvl="5" w:tentative="1">
      <w:start w:val="1"/>
      <w:numFmt w:val="lowerRoman"/>
      <w:lvlText w:val="%6."/>
      <w:lvlJc w:val="right"/>
      <w:pPr>
        <w:ind w:left="4102" w:hanging="180"/>
      </w:pPr>
    </w:lvl>
    <w:lvl w:ilvl="6" w:tentative="1">
      <w:start w:val="1"/>
      <w:numFmt w:val="decimal"/>
      <w:lvlText w:val="%7."/>
      <w:lvlJc w:val="left"/>
      <w:pPr>
        <w:ind w:left="4822" w:hanging="360"/>
      </w:pPr>
    </w:lvl>
    <w:lvl w:ilvl="7" w:tentative="1">
      <w:start w:val="1"/>
      <w:numFmt w:val="lowerLetter"/>
      <w:lvlText w:val="%8."/>
      <w:lvlJc w:val="left"/>
      <w:pPr>
        <w:ind w:left="5542" w:hanging="360"/>
      </w:pPr>
    </w:lvl>
    <w:lvl w:ilvl="8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0000006"/>
    <w:multiLevelType w:val="hybridMultilevel"/>
    <w:tmpl w:val="B9B0094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8"/>
    <w:multiLevelType w:val="hybridMultilevel"/>
    <w:tmpl w:val="E0BC0F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F"/>
    <w:multiLevelType w:val="multilevel"/>
    <w:tmpl w:val="90C0A6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20" w:hanging="72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3">
      <w:start w:val="3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00000010"/>
    <w:multiLevelType w:val="hybridMultilevel"/>
    <w:tmpl w:val="D0D29FD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14"/>
    <w:multiLevelType w:val="hybridMultilevel"/>
    <w:tmpl w:val="A15CB0B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16"/>
    <w:multiLevelType w:val="multilevel"/>
    <w:tmpl w:val="EDD83E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00000017"/>
    <w:multiLevelType w:val="hybridMultilevel"/>
    <w:tmpl w:val="D63432C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0000019"/>
    <w:multiLevelType w:val="hybridMultilevel"/>
    <w:tmpl w:val="209EBF28"/>
    <w:lvl w:ilvl="0">
      <w:start w:val="1"/>
      <w:numFmt w:val="decimal"/>
      <w:lvlText w:val="(%1)"/>
      <w:lvlJc w:val="left"/>
      <w:pPr>
        <w:ind w:left="1080" w:hanging="360"/>
      </w:pPr>
      <w:rPr>
        <w:rFonts w:ascii="Times New Roman" w:eastAsia="Calibri" w:hAnsi="Times New Roman" w:cs="Times New Roman"/>
        <w:i w:val="0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0000001B"/>
    <w:multiLevelType w:val="hybridMultilevel"/>
    <w:tmpl w:val="F44A4552"/>
    <w:lvl w:ilvl="0">
      <w:start w:val="1"/>
      <w:numFmt w:val="decimal"/>
      <w:lvlText w:val="%1)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  <w:rPr>
        <w:rFonts w:ascii="Times New Roman" w:eastAsia="Calibri" w:hAnsi="Times New Roman" w:cs="Times New Roman"/>
      </w:r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0000001C"/>
    <w:multiLevelType w:val="multilevel"/>
    <w:tmpl w:val="954ACD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1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>
    <w:nsid w:val="00000020"/>
    <w:multiLevelType w:val="hybridMultilevel"/>
    <w:tmpl w:val="6F6E46C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0000023"/>
    <w:multiLevelType w:val="multilevel"/>
    <w:tmpl w:val="937683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>
    <w:nsid w:val="00000024"/>
    <w:multiLevelType w:val="hybridMultilevel"/>
    <w:tmpl w:val="9B1028C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29"/>
    <w:multiLevelType w:val="hybridMultilevel"/>
    <w:tmpl w:val="BA3E7B9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2A"/>
    <w:multiLevelType w:val="hybridMultilevel"/>
    <w:tmpl w:val="C3E4860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6326BEA"/>
    <w:multiLevelType w:val="hybridMultilevel"/>
    <w:tmpl w:val="34E6C48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96D4545"/>
    <w:multiLevelType w:val="hybridMultilevel"/>
    <w:tmpl w:val="755A794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09FF3D94"/>
    <w:multiLevelType w:val="hybridMultilevel"/>
    <w:tmpl w:val="7A30EF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BAE40C0"/>
    <w:multiLevelType w:val="multilevel"/>
    <w:tmpl w:val="AFDE6EE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0CF843F3"/>
    <w:multiLevelType w:val="hybridMultilevel"/>
    <w:tmpl w:val="34F62B3A"/>
    <w:lvl w:ilvl="0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880" w:hanging="360"/>
      </w:pPr>
    </w:lvl>
    <w:lvl w:ilvl="2" w:tentative="1">
      <w:start w:val="1"/>
      <w:numFmt w:val="lowerRoman"/>
      <w:lvlText w:val="%3."/>
      <w:lvlJc w:val="right"/>
      <w:pPr>
        <w:ind w:left="3600" w:hanging="180"/>
      </w:pPr>
    </w:lvl>
    <w:lvl w:ilvl="3" w:tentative="1">
      <w:start w:val="1"/>
      <w:numFmt w:val="decimal"/>
      <w:lvlText w:val="%4."/>
      <w:lvlJc w:val="left"/>
      <w:pPr>
        <w:ind w:left="4320" w:hanging="360"/>
      </w:pPr>
    </w:lvl>
    <w:lvl w:ilvl="4" w:tentative="1">
      <w:start w:val="1"/>
      <w:numFmt w:val="lowerLetter"/>
      <w:lvlText w:val="%5."/>
      <w:lvlJc w:val="left"/>
      <w:pPr>
        <w:ind w:left="5040" w:hanging="360"/>
      </w:pPr>
    </w:lvl>
    <w:lvl w:ilvl="5" w:tentative="1">
      <w:start w:val="1"/>
      <w:numFmt w:val="lowerRoman"/>
      <w:lvlText w:val="%6."/>
      <w:lvlJc w:val="right"/>
      <w:pPr>
        <w:ind w:left="5760" w:hanging="180"/>
      </w:pPr>
    </w:lvl>
    <w:lvl w:ilvl="6" w:tentative="1">
      <w:start w:val="1"/>
      <w:numFmt w:val="decimal"/>
      <w:lvlText w:val="%7."/>
      <w:lvlJc w:val="left"/>
      <w:pPr>
        <w:ind w:left="6480" w:hanging="360"/>
      </w:pPr>
    </w:lvl>
    <w:lvl w:ilvl="7" w:tentative="1">
      <w:start w:val="1"/>
      <w:numFmt w:val="lowerLetter"/>
      <w:lvlText w:val="%8."/>
      <w:lvlJc w:val="left"/>
      <w:pPr>
        <w:ind w:left="7200" w:hanging="360"/>
      </w:pPr>
    </w:lvl>
    <w:lvl w:ilvl="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>
    <w:nsid w:val="0EC016B8"/>
    <w:multiLevelType w:val="multilevel"/>
    <w:tmpl w:val="CA72EC24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2"/>
      <w:numFmt w:val="decimal"/>
      <w:pStyle w:val="subbab2"/>
      <w:lvlText w:val="%1.%2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  <w:b w:val="0"/>
      </w:rPr>
    </w:lvl>
  </w:abstractNum>
  <w:abstractNum w:abstractNumId="23">
    <w:nsid w:val="16447413"/>
    <w:multiLevelType w:val="multilevel"/>
    <w:tmpl w:val="D3BEBC7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1AF13FC1"/>
    <w:multiLevelType w:val="hybridMultilevel"/>
    <w:tmpl w:val="92C8978E"/>
    <w:lvl w:ilvl="0">
      <w:start w:val="1"/>
      <w:numFmt w:val="decimal"/>
      <w:lvlText w:val="(%1)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1B484F6E"/>
    <w:multiLevelType w:val="hybridMultilevel"/>
    <w:tmpl w:val="E610B8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204389B"/>
    <w:multiLevelType w:val="multilevel"/>
    <w:tmpl w:val="34DA14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233F6251"/>
    <w:multiLevelType w:val="hybridMultilevel"/>
    <w:tmpl w:val="52F2A7CE"/>
    <w:lvl w:ilvl="0">
      <w:start w:val="1"/>
      <w:numFmt w:val="decimal"/>
      <w:lvlText w:val="%1."/>
      <w:lvlJc w:val="left"/>
      <w:pPr>
        <w:ind w:left="53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54" w:hanging="360"/>
      </w:pPr>
    </w:lvl>
    <w:lvl w:ilvl="2" w:tentative="1">
      <w:start w:val="1"/>
      <w:numFmt w:val="lowerRoman"/>
      <w:lvlText w:val="%3."/>
      <w:lvlJc w:val="right"/>
      <w:pPr>
        <w:ind w:left="1974" w:hanging="180"/>
      </w:pPr>
    </w:lvl>
    <w:lvl w:ilvl="3" w:tentative="1">
      <w:start w:val="1"/>
      <w:numFmt w:val="decimal"/>
      <w:lvlText w:val="%4."/>
      <w:lvlJc w:val="left"/>
      <w:pPr>
        <w:ind w:left="2694" w:hanging="360"/>
      </w:pPr>
    </w:lvl>
    <w:lvl w:ilvl="4" w:tentative="1">
      <w:start w:val="1"/>
      <w:numFmt w:val="lowerLetter"/>
      <w:lvlText w:val="%5."/>
      <w:lvlJc w:val="left"/>
      <w:pPr>
        <w:ind w:left="3414" w:hanging="360"/>
      </w:pPr>
    </w:lvl>
    <w:lvl w:ilvl="5" w:tentative="1">
      <w:start w:val="1"/>
      <w:numFmt w:val="lowerRoman"/>
      <w:lvlText w:val="%6."/>
      <w:lvlJc w:val="right"/>
      <w:pPr>
        <w:ind w:left="4134" w:hanging="180"/>
      </w:pPr>
    </w:lvl>
    <w:lvl w:ilvl="6" w:tentative="1">
      <w:start w:val="1"/>
      <w:numFmt w:val="decimal"/>
      <w:lvlText w:val="%7."/>
      <w:lvlJc w:val="left"/>
      <w:pPr>
        <w:ind w:left="4854" w:hanging="360"/>
      </w:pPr>
    </w:lvl>
    <w:lvl w:ilvl="7" w:tentative="1">
      <w:start w:val="1"/>
      <w:numFmt w:val="lowerLetter"/>
      <w:lvlText w:val="%8."/>
      <w:lvlJc w:val="left"/>
      <w:pPr>
        <w:ind w:left="5574" w:hanging="360"/>
      </w:pPr>
    </w:lvl>
    <w:lvl w:ilvl="8" w:tentative="1">
      <w:start w:val="1"/>
      <w:numFmt w:val="lowerRoman"/>
      <w:lvlText w:val="%9."/>
      <w:lvlJc w:val="right"/>
      <w:pPr>
        <w:ind w:left="6294" w:hanging="180"/>
      </w:pPr>
    </w:lvl>
  </w:abstractNum>
  <w:abstractNum w:abstractNumId="28">
    <w:nsid w:val="24504E57"/>
    <w:multiLevelType w:val="multilevel"/>
    <w:tmpl w:val="411657A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25D0676B"/>
    <w:multiLevelType w:val="hybridMultilevel"/>
    <w:tmpl w:val="93D611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8742795"/>
    <w:multiLevelType w:val="multilevel"/>
    <w:tmpl w:val="6B005902"/>
    <w:lvl w:ilvl="0">
      <w:start w:val="4"/>
      <w:numFmt w:val="decimal"/>
      <w:suff w:val="space"/>
      <w:lvlText w:val="%1.1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1">
    <w:nsid w:val="2A4D02AB"/>
    <w:multiLevelType w:val="multilevel"/>
    <w:tmpl w:val="0409001D"/>
    <w:styleLink w:val="Style1"/>
    <w:lvl w:ilvl="0">
      <w:start w:val="5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>
    <w:nsid w:val="2B325215"/>
    <w:multiLevelType w:val="hybridMultilevel"/>
    <w:tmpl w:val="EA0A0154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2E813EA7"/>
    <w:multiLevelType w:val="hybridMultilevel"/>
    <w:tmpl w:val="C0864884"/>
    <w:lvl w:ilvl="0">
      <w:start w:val="1"/>
      <w:numFmt w:val="decimal"/>
      <w:lvlText w:val="%1."/>
      <w:lvlJc w:val="left"/>
      <w:pPr>
        <w:ind w:left="67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96" w:hanging="360"/>
      </w:pPr>
    </w:lvl>
    <w:lvl w:ilvl="2" w:tentative="1">
      <w:start w:val="1"/>
      <w:numFmt w:val="lowerRoman"/>
      <w:lvlText w:val="%3."/>
      <w:lvlJc w:val="right"/>
      <w:pPr>
        <w:ind w:left="2116" w:hanging="180"/>
      </w:pPr>
    </w:lvl>
    <w:lvl w:ilvl="3" w:tentative="1">
      <w:start w:val="1"/>
      <w:numFmt w:val="decimal"/>
      <w:lvlText w:val="%4."/>
      <w:lvlJc w:val="left"/>
      <w:pPr>
        <w:ind w:left="2836" w:hanging="360"/>
      </w:pPr>
    </w:lvl>
    <w:lvl w:ilvl="4" w:tentative="1">
      <w:start w:val="1"/>
      <w:numFmt w:val="lowerLetter"/>
      <w:lvlText w:val="%5."/>
      <w:lvlJc w:val="left"/>
      <w:pPr>
        <w:ind w:left="3556" w:hanging="360"/>
      </w:pPr>
    </w:lvl>
    <w:lvl w:ilvl="5" w:tentative="1">
      <w:start w:val="1"/>
      <w:numFmt w:val="lowerRoman"/>
      <w:lvlText w:val="%6."/>
      <w:lvlJc w:val="right"/>
      <w:pPr>
        <w:ind w:left="4276" w:hanging="180"/>
      </w:pPr>
    </w:lvl>
    <w:lvl w:ilvl="6" w:tentative="1">
      <w:start w:val="1"/>
      <w:numFmt w:val="decimal"/>
      <w:lvlText w:val="%7."/>
      <w:lvlJc w:val="left"/>
      <w:pPr>
        <w:ind w:left="4996" w:hanging="360"/>
      </w:pPr>
    </w:lvl>
    <w:lvl w:ilvl="7" w:tentative="1">
      <w:start w:val="1"/>
      <w:numFmt w:val="lowerLetter"/>
      <w:lvlText w:val="%8."/>
      <w:lvlJc w:val="left"/>
      <w:pPr>
        <w:ind w:left="5716" w:hanging="360"/>
      </w:pPr>
    </w:lvl>
    <w:lvl w:ilvl="8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34">
    <w:nsid w:val="32007775"/>
    <w:multiLevelType w:val="hybridMultilevel"/>
    <w:tmpl w:val="4CBC5458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321B7531"/>
    <w:multiLevelType w:val="multilevel"/>
    <w:tmpl w:val="545808DC"/>
    <w:lvl w:ilvl="0">
      <w:start w:val="4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78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>
    <w:nsid w:val="3B7C39E6"/>
    <w:multiLevelType w:val="multilevel"/>
    <w:tmpl w:val="0409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>
    <w:nsid w:val="3CDF0207"/>
    <w:multiLevelType w:val="hybridMultilevel"/>
    <w:tmpl w:val="9C6C4B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E9A61D6"/>
    <w:multiLevelType w:val="multilevel"/>
    <w:tmpl w:val="0A42FE40"/>
    <w:styleLink w:val="Style5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9">
    <w:nsid w:val="43125934"/>
    <w:multiLevelType w:val="multilevel"/>
    <w:tmpl w:val="1A8CE5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1572" w:hanging="72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>
    <w:nsid w:val="49AA3102"/>
    <w:multiLevelType w:val="hybridMultilevel"/>
    <w:tmpl w:val="FCB420B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D852DDF"/>
    <w:multiLevelType w:val="hybridMultilevel"/>
    <w:tmpl w:val="AB94FE7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F9123D4"/>
    <w:multiLevelType w:val="multilevel"/>
    <w:tmpl w:val="FAD673E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43">
    <w:nsid w:val="4F9A1FF0"/>
    <w:multiLevelType w:val="hybridMultilevel"/>
    <w:tmpl w:val="01FA1DB0"/>
    <w:lvl w:ilvl="0">
      <w:start w:val="1"/>
      <w:numFmt w:val="decimal"/>
      <w:lvlText w:val="(%1)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>
    <w:nsid w:val="542420C8"/>
    <w:multiLevelType w:val="multilevel"/>
    <w:tmpl w:val="70586BBE"/>
    <w:styleLink w:val="Style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5">
    <w:nsid w:val="5E1C3387"/>
    <w:multiLevelType w:val="multilevel"/>
    <w:tmpl w:val="EA5E96A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>
    <w:nsid w:val="66411036"/>
    <w:multiLevelType w:val="hybridMultilevel"/>
    <w:tmpl w:val="6E2279D2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>
    <w:nsid w:val="700B2F8D"/>
    <w:multiLevelType w:val="hybridMultilevel"/>
    <w:tmpl w:val="9FE242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A6E1653"/>
    <w:multiLevelType w:val="multilevel"/>
    <w:tmpl w:val="0409001D"/>
    <w:styleLink w:val="Style4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">
    <w:nsid w:val="7B4721B4"/>
    <w:multiLevelType w:val="multilevel"/>
    <w:tmpl w:val="02B2C97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none"/>
      <w:isLgl/>
      <w:lvlText w:val="2.1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50">
    <w:nsid w:val="7E444B9F"/>
    <w:multiLevelType w:val="multilevel"/>
    <w:tmpl w:val="B798CE2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1">
    <w:nsid w:val="7EEE3996"/>
    <w:multiLevelType w:val="multilevel"/>
    <w:tmpl w:val="DAC092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2"/>
  </w:num>
  <w:num w:numId="5">
    <w:abstractNumId w:val="5"/>
  </w:num>
  <w:num w:numId="6">
    <w:abstractNumId w:val="9"/>
  </w:num>
  <w:num w:numId="7">
    <w:abstractNumId w:val="10"/>
  </w:num>
  <w:num w:numId="8">
    <w:abstractNumId w:val="0"/>
  </w:num>
  <w:num w:numId="9">
    <w:abstractNumId w:val="6"/>
  </w:num>
  <w:num w:numId="10">
    <w:abstractNumId w:val="15"/>
  </w:num>
  <w:num w:numId="11">
    <w:abstractNumId w:val="1"/>
  </w:num>
  <w:num w:numId="12">
    <w:abstractNumId w:val="11"/>
  </w:num>
  <w:num w:numId="13">
    <w:abstractNumId w:val="13"/>
  </w:num>
  <w:num w:numId="14">
    <w:abstractNumId w:val="49"/>
  </w:num>
  <w:num w:numId="15">
    <w:abstractNumId w:val="12"/>
  </w:num>
  <w:num w:numId="16">
    <w:abstractNumId w:val="14"/>
  </w:num>
  <w:num w:numId="17">
    <w:abstractNumId w:val="16"/>
  </w:num>
  <w:num w:numId="18">
    <w:abstractNumId w:val="8"/>
  </w:num>
  <w:num w:numId="19">
    <w:abstractNumId w:val="17"/>
  </w:num>
  <w:num w:numId="20">
    <w:abstractNumId w:val="30"/>
  </w:num>
  <w:num w:numId="21">
    <w:abstractNumId w:val="46"/>
  </w:num>
  <w:num w:numId="22">
    <w:abstractNumId w:val="43"/>
  </w:num>
  <w:num w:numId="23">
    <w:abstractNumId w:val="21"/>
  </w:num>
  <w:num w:numId="24">
    <w:abstractNumId w:val="34"/>
  </w:num>
  <w:num w:numId="25">
    <w:abstractNumId w:val="24"/>
  </w:num>
  <w:num w:numId="26">
    <w:abstractNumId w:val="18"/>
  </w:num>
  <w:num w:numId="27">
    <w:abstractNumId w:val="40"/>
  </w:num>
  <w:num w:numId="28">
    <w:abstractNumId w:val="41"/>
  </w:num>
  <w:num w:numId="29">
    <w:abstractNumId w:val="32"/>
  </w:num>
  <w:num w:numId="30">
    <w:abstractNumId w:val="31"/>
  </w:num>
  <w:num w:numId="31">
    <w:abstractNumId w:val="44"/>
  </w:num>
  <w:num w:numId="32">
    <w:abstractNumId w:val="19"/>
  </w:num>
  <w:num w:numId="33">
    <w:abstractNumId w:val="47"/>
  </w:num>
  <w:num w:numId="34">
    <w:abstractNumId w:val="36"/>
  </w:num>
  <w:num w:numId="35">
    <w:abstractNumId w:val="48"/>
  </w:num>
  <w:num w:numId="36">
    <w:abstractNumId w:val="38"/>
  </w:num>
  <w:num w:numId="37">
    <w:abstractNumId w:val="4"/>
    <w:lvlOverride w:ilvl="0">
      <w:startOverride w:val="1"/>
    </w:lvlOverride>
  </w:num>
  <w:num w:numId="38">
    <w:abstractNumId w:val="42"/>
  </w:num>
  <w:num w:numId="39">
    <w:abstractNumId w:val="37"/>
  </w:num>
  <w:num w:numId="40">
    <w:abstractNumId w:val="50"/>
  </w:num>
  <w:num w:numId="41">
    <w:abstractNumId w:val="27"/>
  </w:num>
  <w:num w:numId="42">
    <w:abstractNumId w:val="29"/>
  </w:num>
  <w:num w:numId="43">
    <w:abstractNumId w:val="4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5"/>
  </w:num>
  <w:num w:numId="45">
    <w:abstractNumId w:val="33"/>
  </w:num>
  <w:num w:numId="46">
    <w:abstractNumId w:val="23"/>
  </w:num>
  <w:num w:numId="47">
    <w:abstractNumId w:val="22"/>
  </w:num>
  <w:num w:numId="48">
    <w:abstractNumId w:val="26"/>
  </w:num>
  <w:num w:numId="49">
    <w:abstractNumId w:val="45"/>
  </w:num>
  <w:num w:numId="50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  <w:num w:numId="51">
    <w:abstractNumId w:val="4"/>
    <w:lvlOverride w:ilvl="0">
      <w:startOverride w:val="4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</w:num>
  <w:num w:numId="52">
    <w:abstractNumId w:val="4"/>
    <w:lvlOverride w:ilvl="0">
      <w:startOverride w:val="4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</w:num>
  <w:num w:numId="53">
    <w:abstractNumId w:val="20"/>
  </w:num>
  <w:num w:numId="54">
    <w:abstractNumId w:val="51"/>
  </w:num>
  <w:num w:numId="55">
    <w:abstractNumId w:val="4"/>
    <w:lvlOverride w:ilvl="0">
      <w:startOverride w:val="1"/>
    </w:lvlOverride>
  </w:num>
  <w:num w:numId="56">
    <w:abstractNumId w:val="28"/>
  </w:num>
  <w:num w:numId="57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  <w:num w:numId="58">
    <w:abstractNumId w:val="39"/>
  </w:num>
  <w:num w:numId="59">
    <w:abstractNumId w:val="35"/>
  </w:num>
  <w:num w:numId="60">
    <w:abstractNumId w:val="30"/>
    <w:lvlOverride w:ilvl="0">
      <w:startOverride w:val="4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</w:num>
  <w:num w:numId="61">
    <w:abstractNumId w:val="30"/>
    <w:lvlOverride w:ilvl="0">
      <w:startOverride w:val="4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zoom w:percent="48"/>
  <w:proofState w:grammar="clean"/>
  <w:defaultTabStop w:val="720"/>
  <w:evenAndOddHeader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4B9"/>
    <w:rsid w:val="00002A1A"/>
    <w:rsid w:val="00002C1D"/>
    <w:rsid w:val="00004324"/>
    <w:rsid w:val="000068C5"/>
    <w:rsid w:val="00007DF3"/>
    <w:rsid w:val="00012F45"/>
    <w:rsid w:val="00014558"/>
    <w:rsid w:val="000149AC"/>
    <w:rsid w:val="00022EB6"/>
    <w:rsid w:val="00025A6E"/>
    <w:rsid w:val="000264C7"/>
    <w:rsid w:val="00027064"/>
    <w:rsid w:val="000276F1"/>
    <w:rsid w:val="00027738"/>
    <w:rsid w:val="0003439A"/>
    <w:rsid w:val="000419CC"/>
    <w:rsid w:val="0004284E"/>
    <w:rsid w:val="00045B0C"/>
    <w:rsid w:val="000463F8"/>
    <w:rsid w:val="000473D3"/>
    <w:rsid w:val="00047A73"/>
    <w:rsid w:val="00050720"/>
    <w:rsid w:val="00052D74"/>
    <w:rsid w:val="00053A7A"/>
    <w:rsid w:val="00054018"/>
    <w:rsid w:val="00055B54"/>
    <w:rsid w:val="0005797A"/>
    <w:rsid w:val="000649FE"/>
    <w:rsid w:val="00072C74"/>
    <w:rsid w:val="000776C3"/>
    <w:rsid w:val="00077F6D"/>
    <w:rsid w:val="000826BE"/>
    <w:rsid w:val="00085A44"/>
    <w:rsid w:val="00086B28"/>
    <w:rsid w:val="000873B6"/>
    <w:rsid w:val="000901A6"/>
    <w:rsid w:val="00091D8C"/>
    <w:rsid w:val="000921C2"/>
    <w:rsid w:val="0009452D"/>
    <w:rsid w:val="000A398A"/>
    <w:rsid w:val="000A3D99"/>
    <w:rsid w:val="000A5A18"/>
    <w:rsid w:val="000A615B"/>
    <w:rsid w:val="000A6F9A"/>
    <w:rsid w:val="000A7D01"/>
    <w:rsid w:val="000B167D"/>
    <w:rsid w:val="000B448C"/>
    <w:rsid w:val="000C234C"/>
    <w:rsid w:val="000C2965"/>
    <w:rsid w:val="000C4D64"/>
    <w:rsid w:val="000C4DBD"/>
    <w:rsid w:val="000C550F"/>
    <w:rsid w:val="000D15D7"/>
    <w:rsid w:val="000D37EA"/>
    <w:rsid w:val="000D6A68"/>
    <w:rsid w:val="000E1C1B"/>
    <w:rsid w:val="000E2DDA"/>
    <w:rsid w:val="000E3909"/>
    <w:rsid w:val="000E40E2"/>
    <w:rsid w:val="000E59A0"/>
    <w:rsid w:val="000E6B3A"/>
    <w:rsid w:val="000E76CC"/>
    <w:rsid w:val="000F094A"/>
    <w:rsid w:val="000F342E"/>
    <w:rsid w:val="000F43D2"/>
    <w:rsid w:val="000F4E82"/>
    <w:rsid w:val="000F5E3F"/>
    <w:rsid w:val="000F6C8C"/>
    <w:rsid w:val="000F7229"/>
    <w:rsid w:val="001060E7"/>
    <w:rsid w:val="00106532"/>
    <w:rsid w:val="0010784C"/>
    <w:rsid w:val="0011031F"/>
    <w:rsid w:val="00116BE9"/>
    <w:rsid w:val="00117829"/>
    <w:rsid w:val="00121B0D"/>
    <w:rsid w:val="001250E1"/>
    <w:rsid w:val="00127662"/>
    <w:rsid w:val="00131CE7"/>
    <w:rsid w:val="00131E22"/>
    <w:rsid w:val="00133A14"/>
    <w:rsid w:val="00135424"/>
    <w:rsid w:val="0013608A"/>
    <w:rsid w:val="00145660"/>
    <w:rsid w:val="0014745B"/>
    <w:rsid w:val="00150DAB"/>
    <w:rsid w:val="0015119C"/>
    <w:rsid w:val="0016067C"/>
    <w:rsid w:val="00162B11"/>
    <w:rsid w:val="00163886"/>
    <w:rsid w:val="00166515"/>
    <w:rsid w:val="00166FE5"/>
    <w:rsid w:val="0017437F"/>
    <w:rsid w:val="00174779"/>
    <w:rsid w:val="001747BB"/>
    <w:rsid w:val="00174ECE"/>
    <w:rsid w:val="00183658"/>
    <w:rsid w:val="0018400B"/>
    <w:rsid w:val="00185402"/>
    <w:rsid w:val="001859DD"/>
    <w:rsid w:val="001867D5"/>
    <w:rsid w:val="00190C11"/>
    <w:rsid w:val="001923C9"/>
    <w:rsid w:val="00196A4A"/>
    <w:rsid w:val="001A04DE"/>
    <w:rsid w:val="001A217E"/>
    <w:rsid w:val="001A2F1D"/>
    <w:rsid w:val="001A6493"/>
    <w:rsid w:val="001B38E0"/>
    <w:rsid w:val="001B4BE2"/>
    <w:rsid w:val="001B5FA6"/>
    <w:rsid w:val="001B6540"/>
    <w:rsid w:val="001B704C"/>
    <w:rsid w:val="001C2262"/>
    <w:rsid w:val="001C69D8"/>
    <w:rsid w:val="001C70D6"/>
    <w:rsid w:val="001C72FA"/>
    <w:rsid w:val="001D21BC"/>
    <w:rsid w:val="001D7363"/>
    <w:rsid w:val="001E1CB1"/>
    <w:rsid w:val="001E2235"/>
    <w:rsid w:val="001E2842"/>
    <w:rsid w:val="001E51C2"/>
    <w:rsid w:val="001F31AA"/>
    <w:rsid w:val="0020144D"/>
    <w:rsid w:val="002017B3"/>
    <w:rsid w:val="002024B9"/>
    <w:rsid w:val="0020312C"/>
    <w:rsid w:val="0020450C"/>
    <w:rsid w:val="00204931"/>
    <w:rsid w:val="002154C4"/>
    <w:rsid w:val="00216D0B"/>
    <w:rsid w:val="00226336"/>
    <w:rsid w:val="00230CB2"/>
    <w:rsid w:val="00232465"/>
    <w:rsid w:val="002376EC"/>
    <w:rsid w:val="00237959"/>
    <w:rsid w:val="00237F3C"/>
    <w:rsid w:val="002435A3"/>
    <w:rsid w:val="00243653"/>
    <w:rsid w:val="0024372A"/>
    <w:rsid w:val="002471A9"/>
    <w:rsid w:val="00247AA4"/>
    <w:rsid w:val="00251042"/>
    <w:rsid w:val="0025137E"/>
    <w:rsid w:val="00254276"/>
    <w:rsid w:val="002575D3"/>
    <w:rsid w:val="00257E4B"/>
    <w:rsid w:val="002604FE"/>
    <w:rsid w:val="00260BD4"/>
    <w:rsid w:val="00260F9A"/>
    <w:rsid w:val="00263A52"/>
    <w:rsid w:val="00266104"/>
    <w:rsid w:val="002661EB"/>
    <w:rsid w:val="002712E4"/>
    <w:rsid w:val="00277EEF"/>
    <w:rsid w:val="00282B4B"/>
    <w:rsid w:val="00285013"/>
    <w:rsid w:val="002877CA"/>
    <w:rsid w:val="00291611"/>
    <w:rsid w:val="00292924"/>
    <w:rsid w:val="00294236"/>
    <w:rsid w:val="00296D98"/>
    <w:rsid w:val="002A000D"/>
    <w:rsid w:val="002A12D3"/>
    <w:rsid w:val="002A4B3A"/>
    <w:rsid w:val="002A5AA4"/>
    <w:rsid w:val="002A5F7B"/>
    <w:rsid w:val="002A6421"/>
    <w:rsid w:val="002A6BA0"/>
    <w:rsid w:val="002A75A0"/>
    <w:rsid w:val="002B0649"/>
    <w:rsid w:val="002B2157"/>
    <w:rsid w:val="002C17FA"/>
    <w:rsid w:val="002C2270"/>
    <w:rsid w:val="002C2FE7"/>
    <w:rsid w:val="002C536D"/>
    <w:rsid w:val="002C7410"/>
    <w:rsid w:val="002C7D44"/>
    <w:rsid w:val="002D23AA"/>
    <w:rsid w:val="002E4A13"/>
    <w:rsid w:val="002E6035"/>
    <w:rsid w:val="002F0AC1"/>
    <w:rsid w:val="002F13EB"/>
    <w:rsid w:val="002F1DE9"/>
    <w:rsid w:val="002F45AE"/>
    <w:rsid w:val="003041F3"/>
    <w:rsid w:val="00307146"/>
    <w:rsid w:val="00311F08"/>
    <w:rsid w:val="00316C22"/>
    <w:rsid w:val="003174F3"/>
    <w:rsid w:val="00321BE7"/>
    <w:rsid w:val="003232D4"/>
    <w:rsid w:val="00323F96"/>
    <w:rsid w:val="00327102"/>
    <w:rsid w:val="00331085"/>
    <w:rsid w:val="003347A1"/>
    <w:rsid w:val="00335DB5"/>
    <w:rsid w:val="00340523"/>
    <w:rsid w:val="00346825"/>
    <w:rsid w:val="00350071"/>
    <w:rsid w:val="00352B9C"/>
    <w:rsid w:val="00354241"/>
    <w:rsid w:val="00354D81"/>
    <w:rsid w:val="00360264"/>
    <w:rsid w:val="003634AE"/>
    <w:rsid w:val="00371DF9"/>
    <w:rsid w:val="003749FF"/>
    <w:rsid w:val="00383772"/>
    <w:rsid w:val="00384B5A"/>
    <w:rsid w:val="00390444"/>
    <w:rsid w:val="00390FC3"/>
    <w:rsid w:val="00391E20"/>
    <w:rsid w:val="003957CF"/>
    <w:rsid w:val="00395F89"/>
    <w:rsid w:val="003A13BC"/>
    <w:rsid w:val="003A48E3"/>
    <w:rsid w:val="003A549F"/>
    <w:rsid w:val="003A5A08"/>
    <w:rsid w:val="003B567E"/>
    <w:rsid w:val="003B5DC7"/>
    <w:rsid w:val="003C268A"/>
    <w:rsid w:val="003E06C4"/>
    <w:rsid w:val="003E2D98"/>
    <w:rsid w:val="003E50F8"/>
    <w:rsid w:val="003E7687"/>
    <w:rsid w:val="003F75E8"/>
    <w:rsid w:val="003F7CFC"/>
    <w:rsid w:val="00403EC9"/>
    <w:rsid w:val="00414A59"/>
    <w:rsid w:val="00416487"/>
    <w:rsid w:val="004204C9"/>
    <w:rsid w:val="004227CF"/>
    <w:rsid w:val="00427B3A"/>
    <w:rsid w:val="00430D14"/>
    <w:rsid w:val="0043426F"/>
    <w:rsid w:val="00434B37"/>
    <w:rsid w:val="00435976"/>
    <w:rsid w:val="00435A75"/>
    <w:rsid w:val="004421F0"/>
    <w:rsid w:val="00443D57"/>
    <w:rsid w:val="00445D20"/>
    <w:rsid w:val="00453B8D"/>
    <w:rsid w:val="00455DB7"/>
    <w:rsid w:val="00461D34"/>
    <w:rsid w:val="00463617"/>
    <w:rsid w:val="00471BD9"/>
    <w:rsid w:val="00475A3E"/>
    <w:rsid w:val="00477936"/>
    <w:rsid w:val="00482DD0"/>
    <w:rsid w:val="00483FF2"/>
    <w:rsid w:val="00491C15"/>
    <w:rsid w:val="004A09B4"/>
    <w:rsid w:val="004A4F53"/>
    <w:rsid w:val="004A658C"/>
    <w:rsid w:val="004A7797"/>
    <w:rsid w:val="004B3883"/>
    <w:rsid w:val="004B4929"/>
    <w:rsid w:val="004B7B44"/>
    <w:rsid w:val="004C4D65"/>
    <w:rsid w:val="004C6E7E"/>
    <w:rsid w:val="004C7BC6"/>
    <w:rsid w:val="004D0804"/>
    <w:rsid w:val="004D44DE"/>
    <w:rsid w:val="004D4668"/>
    <w:rsid w:val="004E1946"/>
    <w:rsid w:val="004E1C76"/>
    <w:rsid w:val="004E59CA"/>
    <w:rsid w:val="004E5F14"/>
    <w:rsid w:val="004E65D0"/>
    <w:rsid w:val="004F39E3"/>
    <w:rsid w:val="005008A1"/>
    <w:rsid w:val="00501CB0"/>
    <w:rsid w:val="00503339"/>
    <w:rsid w:val="005039FA"/>
    <w:rsid w:val="0050733A"/>
    <w:rsid w:val="00512E3D"/>
    <w:rsid w:val="0051678D"/>
    <w:rsid w:val="005252C6"/>
    <w:rsid w:val="0053003B"/>
    <w:rsid w:val="00532051"/>
    <w:rsid w:val="005328EB"/>
    <w:rsid w:val="005335CE"/>
    <w:rsid w:val="0053565E"/>
    <w:rsid w:val="00540414"/>
    <w:rsid w:val="00541884"/>
    <w:rsid w:val="00542085"/>
    <w:rsid w:val="00542294"/>
    <w:rsid w:val="00546811"/>
    <w:rsid w:val="0055265D"/>
    <w:rsid w:val="005527F9"/>
    <w:rsid w:val="00553F5F"/>
    <w:rsid w:val="00554F87"/>
    <w:rsid w:val="005569DF"/>
    <w:rsid w:val="00557532"/>
    <w:rsid w:val="00561AA0"/>
    <w:rsid w:val="00561EE4"/>
    <w:rsid w:val="00563FCC"/>
    <w:rsid w:val="005646F6"/>
    <w:rsid w:val="00565882"/>
    <w:rsid w:val="00571FDC"/>
    <w:rsid w:val="005723BC"/>
    <w:rsid w:val="0057291E"/>
    <w:rsid w:val="005740B9"/>
    <w:rsid w:val="00576398"/>
    <w:rsid w:val="00576A4B"/>
    <w:rsid w:val="005814FF"/>
    <w:rsid w:val="005823B3"/>
    <w:rsid w:val="00583AAA"/>
    <w:rsid w:val="00583F51"/>
    <w:rsid w:val="00584259"/>
    <w:rsid w:val="00590C6C"/>
    <w:rsid w:val="005952A3"/>
    <w:rsid w:val="005A0408"/>
    <w:rsid w:val="005A2377"/>
    <w:rsid w:val="005A67C9"/>
    <w:rsid w:val="005B14A2"/>
    <w:rsid w:val="005B69B8"/>
    <w:rsid w:val="005C228F"/>
    <w:rsid w:val="005C3B87"/>
    <w:rsid w:val="005C4C72"/>
    <w:rsid w:val="005C649E"/>
    <w:rsid w:val="005D0825"/>
    <w:rsid w:val="005D12AA"/>
    <w:rsid w:val="005D54A9"/>
    <w:rsid w:val="005E0E79"/>
    <w:rsid w:val="005F1518"/>
    <w:rsid w:val="005F4873"/>
    <w:rsid w:val="0060132D"/>
    <w:rsid w:val="0060392A"/>
    <w:rsid w:val="00604C65"/>
    <w:rsid w:val="00607904"/>
    <w:rsid w:val="00611969"/>
    <w:rsid w:val="00620226"/>
    <w:rsid w:val="00625CB1"/>
    <w:rsid w:val="00630C11"/>
    <w:rsid w:val="00634D9E"/>
    <w:rsid w:val="00636B80"/>
    <w:rsid w:val="00641ACF"/>
    <w:rsid w:val="00641EA8"/>
    <w:rsid w:val="00642637"/>
    <w:rsid w:val="00646B7C"/>
    <w:rsid w:val="006478B6"/>
    <w:rsid w:val="00650284"/>
    <w:rsid w:val="00656C08"/>
    <w:rsid w:val="00657B03"/>
    <w:rsid w:val="00664AB5"/>
    <w:rsid w:val="0066683B"/>
    <w:rsid w:val="006670E9"/>
    <w:rsid w:val="0067263B"/>
    <w:rsid w:val="0067474D"/>
    <w:rsid w:val="006761E0"/>
    <w:rsid w:val="00681EDE"/>
    <w:rsid w:val="0068383F"/>
    <w:rsid w:val="00684570"/>
    <w:rsid w:val="006871EB"/>
    <w:rsid w:val="00691774"/>
    <w:rsid w:val="00691D96"/>
    <w:rsid w:val="006931F6"/>
    <w:rsid w:val="00694F33"/>
    <w:rsid w:val="0069736F"/>
    <w:rsid w:val="006A655B"/>
    <w:rsid w:val="006A77FD"/>
    <w:rsid w:val="006A79D2"/>
    <w:rsid w:val="006B0BA6"/>
    <w:rsid w:val="006B1142"/>
    <w:rsid w:val="006B174B"/>
    <w:rsid w:val="006B5153"/>
    <w:rsid w:val="006B57F1"/>
    <w:rsid w:val="006D5A6F"/>
    <w:rsid w:val="006D7D94"/>
    <w:rsid w:val="006E2BD6"/>
    <w:rsid w:val="006E6029"/>
    <w:rsid w:val="006F0619"/>
    <w:rsid w:val="006F1B09"/>
    <w:rsid w:val="006F6EF3"/>
    <w:rsid w:val="00701DDE"/>
    <w:rsid w:val="00701FE3"/>
    <w:rsid w:val="007023CE"/>
    <w:rsid w:val="007024B6"/>
    <w:rsid w:val="00705BCB"/>
    <w:rsid w:val="007102EC"/>
    <w:rsid w:val="0071217A"/>
    <w:rsid w:val="00717308"/>
    <w:rsid w:val="00720DA1"/>
    <w:rsid w:val="00721616"/>
    <w:rsid w:val="00724411"/>
    <w:rsid w:val="00731693"/>
    <w:rsid w:val="007329BA"/>
    <w:rsid w:val="007346AD"/>
    <w:rsid w:val="007364CD"/>
    <w:rsid w:val="00745F7C"/>
    <w:rsid w:val="00755024"/>
    <w:rsid w:val="00756EA6"/>
    <w:rsid w:val="007577AF"/>
    <w:rsid w:val="00757FCD"/>
    <w:rsid w:val="00762F31"/>
    <w:rsid w:val="00771C19"/>
    <w:rsid w:val="007773DA"/>
    <w:rsid w:val="00784759"/>
    <w:rsid w:val="00784C82"/>
    <w:rsid w:val="00787834"/>
    <w:rsid w:val="00797229"/>
    <w:rsid w:val="0079767D"/>
    <w:rsid w:val="007A3060"/>
    <w:rsid w:val="007B3C2A"/>
    <w:rsid w:val="007C0C29"/>
    <w:rsid w:val="007C2294"/>
    <w:rsid w:val="007C2792"/>
    <w:rsid w:val="007C7845"/>
    <w:rsid w:val="007D52DE"/>
    <w:rsid w:val="007D5ACB"/>
    <w:rsid w:val="007D6355"/>
    <w:rsid w:val="007D74D8"/>
    <w:rsid w:val="007E3664"/>
    <w:rsid w:val="007E4C64"/>
    <w:rsid w:val="007F04C5"/>
    <w:rsid w:val="007F1375"/>
    <w:rsid w:val="007F3309"/>
    <w:rsid w:val="007F6CE1"/>
    <w:rsid w:val="0080544B"/>
    <w:rsid w:val="0081187B"/>
    <w:rsid w:val="008143F3"/>
    <w:rsid w:val="00825699"/>
    <w:rsid w:val="00826FD4"/>
    <w:rsid w:val="00845ACD"/>
    <w:rsid w:val="008466BB"/>
    <w:rsid w:val="00847427"/>
    <w:rsid w:val="00850415"/>
    <w:rsid w:val="008524EA"/>
    <w:rsid w:val="0085352C"/>
    <w:rsid w:val="008539DC"/>
    <w:rsid w:val="00854C17"/>
    <w:rsid w:val="00857098"/>
    <w:rsid w:val="0085727F"/>
    <w:rsid w:val="00857D33"/>
    <w:rsid w:val="008606F8"/>
    <w:rsid w:val="008616EA"/>
    <w:rsid w:val="00864951"/>
    <w:rsid w:val="00866F37"/>
    <w:rsid w:val="0087052C"/>
    <w:rsid w:val="0087606E"/>
    <w:rsid w:val="008800F9"/>
    <w:rsid w:val="0088137C"/>
    <w:rsid w:val="008830C4"/>
    <w:rsid w:val="008858ED"/>
    <w:rsid w:val="0088716C"/>
    <w:rsid w:val="00887D6B"/>
    <w:rsid w:val="008938A8"/>
    <w:rsid w:val="008A13D2"/>
    <w:rsid w:val="008A15D2"/>
    <w:rsid w:val="008A21E1"/>
    <w:rsid w:val="008A64AC"/>
    <w:rsid w:val="008B3EC8"/>
    <w:rsid w:val="008B4F05"/>
    <w:rsid w:val="008B54DB"/>
    <w:rsid w:val="008C1BCC"/>
    <w:rsid w:val="008C6F48"/>
    <w:rsid w:val="008D2C26"/>
    <w:rsid w:val="008D5896"/>
    <w:rsid w:val="008E0306"/>
    <w:rsid w:val="008E0606"/>
    <w:rsid w:val="008E53C9"/>
    <w:rsid w:val="008E5CB6"/>
    <w:rsid w:val="008E7AE2"/>
    <w:rsid w:val="008F223D"/>
    <w:rsid w:val="008F38A4"/>
    <w:rsid w:val="008F3EAB"/>
    <w:rsid w:val="008F478D"/>
    <w:rsid w:val="00901F53"/>
    <w:rsid w:val="009031B4"/>
    <w:rsid w:val="0090355D"/>
    <w:rsid w:val="00903BE0"/>
    <w:rsid w:val="00931E83"/>
    <w:rsid w:val="0093547C"/>
    <w:rsid w:val="009412BE"/>
    <w:rsid w:val="00942402"/>
    <w:rsid w:val="009447A1"/>
    <w:rsid w:val="00945186"/>
    <w:rsid w:val="00945C71"/>
    <w:rsid w:val="00950467"/>
    <w:rsid w:val="00951804"/>
    <w:rsid w:val="00951B3D"/>
    <w:rsid w:val="00956BB4"/>
    <w:rsid w:val="00957D9A"/>
    <w:rsid w:val="00963227"/>
    <w:rsid w:val="00964644"/>
    <w:rsid w:val="00966386"/>
    <w:rsid w:val="0096733C"/>
    <w:rsid w:val="0097018E"/>
    <w:rsid w:val="00973910"/>
    <w:rsid w:val="00976DB3"/>
    <w:rsid w:val="00977B16"/>
    <w:rsid w:val="0098116C"/>
    <w:rsid w:val="009815AD"/>
    <w:rsid w:val="00981A3E"/>
    <w:rsid w:val="00985A61"/>
    <w:rsid w:val="00985EEB"/>
    <w:rsid w:val="00986338"/>
    <w:rsid w:val="00992119"/>
    <w:rsid w:val="00993C95"/>
    <w:rsid w:val="0099433F"/>
    <w:rsid w:val="00996056"/>
    <w:rsid w:val="00997FAA"/>
    <w:rsid w:val="009A4379"/>
    <w:rsid w:val="009A74D4"/>
    <w:rsid w:val="009B14D9"/>
    <w:rsid w:val="009C1D1F"/>
    <w:rsid w:val="009C231B"/>
    <w:rsid w:val="009C2E8F"/>
    <w:rsid w:val="009C51DC"/>
    <w:rsid w:val="009C7954"/>
    <w:rsid w:val="009D1B30"/>
    <w:rsid w:val="009D21A8"/>
    <w:rsid w:val="009D2974"/>
    <w:rsid w:val="009D320C"/>
    <w:rsid w:val="009D48DC"/>
    <w:rsid w:val="009D7AA5"/>
    <w:rsid w:val="009E0677"/>
    <w:rsid w:val="009E1DAC"/>
    <w:rsid w:val="009E206E"/>
    <w:rsid w:val="009E372E"/>
    <w:rsid w:val="009F3ACC"/>
    <w:rsid w:val="009F5FE5"/>
    <w:rsid w:val="009F7AC1"/>
    <w:rsid w:val="00A10C09"/>
    <w:rsid w:val="00A149B0"/>
    <w:rsid w:val="00A21334"/>
    <w:rsid w:val="00A21629"/>
    <w:rsid w:val="00A22B24"/>
    <w:rsid w:val="00A22D79"/>
    <w:rsid w:val="00A255C4"/>
    <w:rsid w:val="00A27E78"/>
    <w:rsid w:val="00A3101A"/>
    <w:rsid w:val="00A314D5"/>
    <w:rsid w:val="00A32508"/>
    <w:rsid w:val="00A3454D"/>
    <w:rsid w:val="00A3468D"/>
    <w:rsid w:val="00A3557D"/>
    <w:rsid w:val="00A36A9B"/>
    <w:rsid w:val="00A44924"/>
    <w:rsid w:val="00A44DE1"/>
    <w:rsid w:val="00A4626F"/>
    <w:rsid w:val="00A46378"/>
    <w:rsid w:val="00A470D9"/>
    <w:rsid w:val="00A47662"/>
    <w:rsid w:val="00A525C2"/>
    <w:rsid w:val="00A56053"/>
    <w:rsid w:val="00A61E22"/>
    <w:rsid w:val="00A636FD"/>
    <w:rsid w:val="00A63FA2"/>
    <w:rsid w:val="00A70DFE"/>
    <w:rsid w:val="00A74ADA"/>
    <w:rsid w:val="00A75EDD"/>
    <w:rsid w:val="00A77E89"/>
    <w:rsid w:val="00A902CB"/>
    <w:rsid w:val="00A92309"/>
    <w:rsid w:val="00AA2BF2"/>
    <w:rsid w:val="00AA4EEE"/>
    <w:rsid w:val="00AA5466"/>
    <w:rsid w:val="00AB7664"/>
    <w:rsid w:val="00AE126F"/>
    <w:rsid w:val="00AE1915"/>
    <w:rsid w:val="00AF0E33"/>
    <w:rsid w:val="00B039F0"/>
    <w:rsid w:val="00B048C4"/>
    <w:rsid w:val="00B11B20"/>
    <w:rsid w:val="00B122F3"/>
    <w:rsid w:val="00B127D2"/>
    <w:rsid w:val="00B12E2A"/>
    <w:rsid w:val="00B13F02"/>
    <w:rsid w:val="00B1799A"/>
    <w:rsid w:val="00B24507"/>
    <w:rsid w:val="00B3011F"/>
    <w:rsid w:val="00B33355"/>
    <w:rsid w:val="00B337CD"/>
    <w:rsid w:val="00B33B4B"/>
    <w:rsid w:val="00B376FC"/>
    <w:rsid w:val="00B40919"/>
    <w:rsid w:val="00B40A04"/>
    <w:rsid w:val="00B44085"/>
    <w:rsid w:val="00B44D84"/>
    <w:rsid w:val="00B538E3"/>
    <w:rsid w:val="00B55144"/>
    <w:rsid w:val="00B61459"/>
    <w:rsid w:val="00B65334"/>
    <w:rsid w:val="00B667FE"/>
    <w:rsid w:val="00B717C8"/>
    <w:rsid w:val="00B71BFB"/>
    <w:rsid w:val="00B76254"/>
    <w:rsid w:val="00B8190C"/>
    <w:rsid w:val="00B822EC"/>
    <w:rsid w:val="00B85F4D"/>
    <w:rsid w:val="00B90576"/>
    <w:rsid w:val="00B920EA"/>
    <w:rsid w:val="00B96EFC"/>
    <w:rsid w:val="00BA33E6"/>
    <w:rsid w:val="00BA4DD7"/>
    <w:rsid w:val="00BA7F1B"/>
    <w:rsid w:val="00BB2484"/>
    <w:rsid w:val="00BB73A8"/>
    <w:rsid w:val="00BB7D31"/>
    <w:rsid w:val="00BC0AEA"/>
    <w:rsid w:val="00BC4BC1"/>
    <w:rsid w:val="00BC7D5E"/>
    <w:rsid w:val="00BD0067"/>
    <w:rsid w:val="00BD0FF8"/>
    <w:rsid w:val="00BD34AF"/>
    <w:rsid w:val="00BE0236"/>
    <w:rsid w:val="00BE2C7C"/>
    <w:rsid w:val="00BE32E1"/>
    <w:rsid w:val="00BF2941"/>
    <w:rsid w:val="00BF3AEE"/>
    <w:rsid w:val="00C025DC"/>
    <w:rsid w:val="00C04A53"/>
    <w:rsid w:val="00C07A7D"/>
    <w:rsid w:val="00C110F3"/>
    <w:rsid w:val="00C114BC"/>
    <w:rsid w:val="00C12B8C"/>
    <w:rsid w:val="00C130AB"/>
    <w:rsid w:val="00C13E2B"/>
    <w:rsid w:val="00C169C5"/>
    <w:rsid w:val="00C20B41"/>
    <w:rsid w:val="00C215B6"/>
    <w:rsid w:val="00C2772F"/>
    <w:rsid w:val="00C42059"/>
    <w:rsid w:val="00C44E16"/>
    <w:rsid w:val="00C45B29"/>
    <w:rsid w:val="00C52CA6"/>
    <w:rsid w:val="00C56E58"/>
    <w:rsid w:val="00C600C4"/>
    <w:rsid w:val="00C61E09"/>
    <w:rsid w:val="00C63475"/>
    <w:rsid w:val="00C6507C"/>
    <w:rsid w:val="00C70AAE"/>
    <w:rsid w:val="00C71E8B"/>
    <w:rsid w:val="00C76B92"/>
    <w:rsid w:val="00C77E42"/>
    <w:rsid w:val="00C9291E"/>
    <w:rsid w:val="00C970A1"/>
    <w:rsid w:val="00CB18EF"/>
    <w:rsid w:val="00CB24B5"/>
    <w:rsid w:val="00CB4240"/>
    <w:rsid w:val="00CB5A5A"/>
    <w:rsid w:val="00CB795E"/>
    <w:rsid w:val="00CC323A"/>
    <w:rsid w:val="00CC7EA6"/>
    <w:rsid w:val="00CD015D"/>
    <w:rsid w:val="00CD02D7"/>
    <w:rsid w:val="00CD0388"/>
    <w:rsid w:val="00CD14B3"/>
    <w:rsid w:val="00CD5493"/>
    <w:rsid w:val="00CF213B"/>
    <w:rsid w:val="00CF223E"/>
    <w:rsid w:val="00CF4623"/>
    <w:rsid w:val="00CF56C5"/>
    <w:rsid w:val="00CF7784"/>
    <w:rsid w:val="00CF7816"/>
    <w:rsid w:val="00D027AB"/>
    <w:rsid w:val="00D03766"/>
    <w:rsid w:val="00D0472B"/>
    <w:rsid w:val="00D050BA"/>
    <w:rsid w:val="00D065F5"/>
    <w:rsid w:val="00D0695E"/>
    <w:rsid w:val="00D115CC"/>
    <w:rsid w:val="00D1496D"/>
    <w:rsid w:val="00D157BE"/>
    <w:rsid w:val="00D2231C"/>
    <w:rsid w:val="00D2352D"/>
    <w:rsid w:val="00D31091"/>
    <w:rsid w:val="00D326D1"/>
    <w:rsid w:val="00D347F2"/>
    <w:rsid w:val="00D34A0B"/>
    <w:rsid w:val="00D34E27"/>
    <w:rsid w:val="00D35D52"/>
    <w:rsid w:val="00D37156"/>
    <w:rsid w:val="00D548E1"/>
    <w:rsid w:val="00D54A09"/>
    <w:rsid w:val="00D55894"/>
    <w:rsid w:val="00D612BD"/>
    <w:rsid w:val="00D62100"/>
    <w:rsid w:val="00D65232"/>
    <w:rsid w:val="00D6559C"/>
    <w:rsid w:val="00D67B22"/>
    <w:rsid w:val="00D721EE"/>
    <w:rsid w:val="00D77203"/>
    <w:rsid w:val="00D81FF6"/>
    <w:rsid w:val="00D823CE"/>
    <w:rsid w:val="00D8307F"/>
    <w:rsid w:val="00D90B23"/>
    <w:rsid w:val="00D91069"/>
    <w:rsid w:val="00D926BC"/>
    <w:rsid w:val="00D94370"/>
    <w:rsid w:val="00D95B77"/>
    <w:rsid w:val="00D966AD"/>
    <w:rsid w:val="00D979F7"/>
    <w:rsid w:val="00DA0450"/>
    <w:rsid w:val="00DA2BDE"/>
    <w:rsid w:val="00DA6F9B"/>
    <w:rsid w:val="00DB471A"/>
    <w:rsid w:val="00DB5D23"/>
    <w:rsid w:val="00DB607F"/>
    <w:rsid w:val="00DC0428"/>
    <w:rsid w:val="00DC19F1"/>
    <w:rsid w:val="00DC405B"/>
    <w:rsid w:val="00DD0B76"/>
    <w:rsid w:val="00DD3764"/>
    <w:rsid w:val="00DD3A5B"/>
    <w:rsid w:val="00DD4799"/>
    <w:rsid w:val="00DD4EDA"/>
    <w:rsid w:val="00DE7C75"/>
    <w:rsid w:val="00DF2BD4"/>
    <w:rsid w:val="00DF434A"/>
    <w:rsid w:val="00DF498F"/>
    <w:rsid w:val="00E03A2E"/>
    <w:rsid w:val="00E03D34"/>
    <w:rsid w:val="00E0601E"/>
    <w:rsid w:val="00E077C6"/>
    <w:rsid w:val="00E138C9"/>
    <w:rsid w:val="00E14D62"/>
    <w:rsid w:val="00E22AAB"/>
    <w:rsid w:val="00E31602"/>
    <w:rsid w:val="00E35153"/>
    <w:rsid w:val="00E36393"/>
    <w:rsid w:val="00E3693D"/>
    <w:rsid w:val="00E43AE5"/>
    <w:rsid w:val="00E44405"/>
    <w:rsid w:val="00E50E4D"/>
    <w:rsid w:val="00E53E8E"/>
    <w:rsid w:val="00E55AE4"/>
    <w:rsid w:val="00E55FC5"/>
    <w:rsid w:val="00E60625"/>
    <w:rsid w:val="00E614FE"/>
    <w:rsid w:val="00E65F4D"/>
    <w:rsid w:val="00E66FD5"/>
    <w:rsid w:val="00E67CED"/>
    <w:rsid w:val="00E727ED"/>
    <w:rsid w:val="00E75D86"/>
    <w:rsid w:val="00E779D2"/>
    <w:rsid w:val="00E826D3"/>
    <w:rsid w:val="00E85998"/>
    <w:rsid w:val="00E90364"/>
    <w:rsid w:val="00E9512E"/>
    <w:rsid w:val="00E953A2"/>
    <w:rsid w:val="00E95685"/>
    <w:rsid w:val="00EA01DF"/>
    <w:rsid w:val="00EA1481"/>
    <w:rsid w:val="00EA4D79"/>
    <w:rsid w:val="00EA7FE6"/>
    <w:rsid w:val="00EB25E3"/>
    <w:rsid w:val="00EB4FF0"/>
    <w:rsid w:val="00EC17F0"/>
    <w:rsid w:val="00EC5086"/>
    <w:rsid w:val="00ED327D"/>
    <w:rsid w:val="00ED7215"/>
    <w:rsid w:val="00EE2A4F"/>
    <w:rsid w:val="00EF47B9"/>
    <w:rsid w:val="00EF68E1"/>
    <w:rsid w:val="00EF7093"/>
    <w:rsid w:val="00EF7396"/>
    <w:rsid w:val="00F03A30"/>
    <w:rsid w:val="00F05570"/>
    <w:rsid w:val="00F149CB"/>
    <w:rsid w:val="00F154BE"/>
    <w:rsid w:val="00F17241"/>
    <w:rsid w:val="00F17EA3"/>
    <w:rsid w:val="00F21554"/>
    <w:rsid w:val="00F216C3"/>
    <w:rsid w:val="00F22F75"/>
    <w:rsid w:val="00F25695"/>
    <w:rsid w:val="00F26F7F"/>
    <w:rsid w:val="00F322D0"/>
    <w:rsid w:val="00F327DB"/>
    <w:rsid w:val="00F328B1"/>
    <w:rsid w:val="00F33BE1"/>
    <w:rsid w:val="00F344A6"/>
    <w:rsid w:val="00F346EE"/>
    <w:rsid w:val="00F34D19"/>
    <w:rsid w:val="00F37951"/>
    <w:rsid w:val="00F404D3"/>
    <w:rsid w:val="00F40DB3"/>
    <w:rsid w:val="00F43033"/>
    <w:rsid w:val="00F5308C"/>
    <w:rsid w:val="00F545B7"/>
    <w:rsid w:val="00F567A0"/>
    <w:rsid w:val="00F56D2F"/>
    <w:rsid w:val="00F64094"/>
    <w:rsid w:val="00F65BCB"/>
    <w:rsid w:val="00F664B0"/>
    <w:rsid w:val="00F66992"/>
    <w:rsid w:val="00F71719"/>
    <w:rsid w:val="00F75142"/>
    <w:rsid w:val="00F76105"/>
    <w:rsid w:val="00F766F7"/>
    <w:rsid w:val="00F77664"/>
    <w:rsid w:val="00F816A6"/>
    <w:rsid w:val="00F81726"/>
    <w:rsid w:val="00F85D1F"/>
    <w:rsid w:val="00F95260"/>
    <w:rsid w:val="00FA0B19"/>
    <w:rsid w:val="00FA2626"/>
    <w:rsid w:val="00FA498D"/>
    <w:rsid w:val="00FA4DFD"/>
    <w:rsid w:val="00FA7CFC"/>
    <w:rsid w:val="00FB24B5"/>
    <w:rsid w:val="00FB434D"/>
    <w:rsid w:val="00FB537C"/>
    <w:rsid w:val="00FB5439"/>
    <w:rsid w:val="00FC281B"/>
    <w:rsid w:val="00FC2FA2"/>
    <w:rsid w:val="00FC389A"/>
    <w:rsid w:val="00FC3AC9"/>
    <w:rsid w:val="00FC6F9E"/>
    <w:rsid w:val="00FD3849"/>
    <w:rsid w:val="00FD51C2"/>
    <w:rsid w:val="00FD791B"/>
    <w:rsid w:val="00FD7CF7"/>
    <w:rsid w:val="00FE4A9F"/>
    <w:rsid w:val="00FF0621"/>
    <w:rsid w:val="00FF2044"/>
    <w:rsid w:val="00FF2882"/>
    <w:rsid w:val="00FF4D84"/>
    <w:rsid w:val="00FF6A00"/>
    <w:rsid w:val="00FF7A59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FD5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7D44"/>
    <w:pPr>
      <w:jc w:val="center"/>
      <w:outlineLvl w:val="0"/>
    </w:pPr>
    <w:rPr>
      <w:rFonts w:cs="Times New Roman"/>
      <w:b/>
      <w:szCs w:val="24"/>
    </w:rPr>
  </w:style>
  <w:style w:type="paragraph" w:styleId="Heading2">
    <w:name w:val="heading 2"/>
    <w:basedOn w:val="ListParagraph"/>
    <w:link w:val="Heading2Char"/>
    <w:autoRedefine/>
    <w:uiPriority w:val="9"/>
    <w:qFormat/>
    <w:rsid w:val="00634D9E"/>
    <w:pPr>
      <w:spacing w:after="0" w:line="480" w:lineRule="auto"/>
      <w:ind w:left="0"/>
      <w:outlineLvl w:val="1"/>
    </w:pPr>
    <w:rPr>
      <w:rFonts w:cs="Times New Roman"/>
      <w:b/>
      <w:szCs w:val="24"/>
    </w:rPr>
  </w:style>
  <w:style w:type="paragraph" w:styleId="Heading3">
    <w:name w:val="heading 3"/>
    <w:basedOn w:val="ListParagraph"/>
    <w:link w:val="Heading3Char"/>
    <w:autoRedefine/>
    <w:uiPriority w:val="9"/>
    <w:qFormat/>
    <w:rsid w:val="007D52DE"/>
    <w:pPr>
      <w:numPr>
        <w:ilvl w:val="2"/>
        <w:numId w:val="48"/>
      </w:numPr>
      <w:spacing w:after="0"/>
      <w:ind w:left="567" w:hanging="567"/>
      <w:outlineLvl w:val="2"/>
    </w:pPr>
    <w:rPr>
      <w:rFonts w:ascii="Book Antiqua" w:hAnsi="Book Antiqua" w:cs="Times New Roman"/>
      <w:b/>
      <w:sz w:val="20"/>
      <w:szCs w:val="20"/>
    </w:rPr>
  </w:style>
  <w:style w:type="paragraph" w:styleId="Heading4">
    <w:name w:val="heading 4"/>
    <w:basedOn w:val="ListParagraph"/>
    <w:link w:val="Heading4Char"/>
    <w:uiPriority w:val="9"/>
    <w:unhideWhenUsed/>
    <w:qFormat/>
    <w:rsid w:val="005823B3"/>
    <w:pPr>
      <w:keepNext/>
      <w:keepLines/>
      <w:numPr>
        <w:ilvl w:val="3"/>
        <w:numId w:val="58"/>
      </w:numPr>
      <w:spacing w:before="80" w:after="0" w:line="480" w:lineRule="auto"/>
      <w:ind w:left="709"/>
      <w:outlineLvl w:val="3"/>
    </w:pPr>
    <w:rPr>
      <w:rFonts w:eastAsiaTheme="majorEastAsia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9057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rPr>
      <w:color w:val="808080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C7D44"/>
    <w:rPr>
      <w:rFonts w:ascii="Times New Roman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03EC9"/>
    <w:rPr>
      <w:rFonts w:ascii="Times New Roman" w:hAnsi="Times New Roman" w:cs="Times New Roman"/>
      <w:b/>
      <w:sz w:val="24"/>
      <w:szCs w:val="24"/>
    </w:rPr>
  </w:style>
  <w:style w:type="paragraph" w:customStyle="1" w:styleId="subbab2">
    <w:name w:val="sub bab 2"/>
    <w:basedOn w:val="Heading2"/>
    <w:link w:val="subbab2Char"/>
    <w:autoRedefine/>
    <w:qFormat/>
    <w:rsid w:val="00E36393"/>
    <w:pPr>
      <w:numPr>
        <w:ilvl w:val="1"/>
        <w:numId w:val="47"/>
      </w:numPr>
      <w:tabs>
        <w:tab w:val="left" w:pos="0"/>
      </w:tabs>
      <w:ind w:left="426"/>
    </w:pPr>
  </w:style>
  <w:style w:type="character" w:customStyle="1" w:styleId="Heading3Char">
    <w:name w:val="Heading 3 Char"/>
    <w:basedOn w:val="DefaultParagraphFont"/>
    <w:link w:val="Heading3"/>
    <w:uiPriority w:val="9"/>
    <w:rsid w:val="007D52DE"/>
    <w:rPr>
      <w:rFonts w:ascii="Book Antiqua" w:hAnsi="Book Antiqua" w:cs="Times New Roman"/>
      <w:b/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</w:style>
  <w:style w:type="character" w:customStyle="1" w:styleId="subbab2Char">
    <w:name w:val="sub bab 2 Char"/>
    <w:basedOn w:val="ListParagraphChar"/>
    <w:link w:val="subbab2"/>
    <w:rsid w:val="00E36393"/>
    <w:rPr>
      <w:rFonts w:ascii="Times New Roman" w:hAnsi="Times New Roman" w:cs="Times New Roman"/>
      <w:b/>
      <w:sz w:val="24"/>
      <w:szCs w:val="24"/>
    </w:rPr>
  </w:style>
  <w:style w:type="paragraph" w:customStyle="1" w:styleId="subbabiii">
    <w:name w:val="sub bab iii"/>
    <w:basedOn w:val="Heading2"/>
    <w:link w:val="subbabiiiChar"/>
    <w:qFormat/>
    <w:rsid w:val="002C7D44"/>
    <w:pPr>
      <w:ind w:left="426" w:hanging="426"/>
    </w:pPr>
    <w:rPr>
      <w:b w:val="0"/>
    </w:rPr>
  </w:style>
  <w:style w:type="paragraph" w:customStyle="1" w:styleId="subsubbabiii">
    <w:name w:val="sub sub bab iii"/>
    <w:basedOn w:val="Heading3"/>
    <w:link w:val="subsubbabiiiChar"/>
    <w:qFormat/>
    <w:pPr>
      <w:numPr>
        <w:ilvl w:val="0"/>
        <w:numId w:val="0"/>
      </w:numPr>
      <w:spacing w:line="360" w:lineRule="auto"/>
      <w:ind w:left="567" w:hanging="567"/>
    </w:pPr>
  </w:style>
  <w:style w:type="character" w:customStyle="1" w:styleId="subbabiiiChar">
    <w:name w:val="sub bab iii Char"/>
    <w:basedOn w:val="ListParagraphChar"/>
    <w:link w:val="subbabiii"/>
    <w:rsid w:val="002C7D44"/>
    <w:rPr>
      <w:rFonts w:ascii="Times New Roman" w:hAnsi="Times New Roman" w:cs="Times New Roman"/>
      <w:b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pPr>
      <w:keepNext/>
      <w:keepLines/>
      <w:spacing w:before="480" w:after="0"/>
      <w:jc w:val="left"/>
      <w:outlineLvl w:val="9"/>
    </w:pPr>
    <w:rPr>
      <w:rFonts w:ascii="Cambria" w:eastAsia="SimSun" w:hAnsi="Cambria" w:cs="SimSun"/>
      <w:bCs/>
      <w:color w:val="365F91"/>
      <w:lang w:eastAsia="ja-JP"/>
    </w:rPr>
  </w:style>
  <w:style w:type="character" w:customStyle="1" w:styleId="subsubbabiiiChar">
    <w:name w:val="sub sub bab iii Char"/>
    <w:basedOn w:val="ListParagraphChar"/>
    <w:link w:val="subsubbabiii"/>
    <w:rPr>
      <w:rFonts w:ascii="Times New Roman" w:hAnsi="Times New Roman" w:cs="Times New Roman"/>
      <w:b/>
      <w:sz w:val="24"/>
      <w:szCs w:val="24"/>
    </w:rPr>
  </w:style>
  <w:style w:type="paragraph" w:styleId="TOC1">
    <w:name w:val="toc 1"/>
    <w:basedOn w:val="Normal"/>
    <w:next w:val="Normal"/>
    <w:uiPriority w:val="39"/>
    <w:rsid w:val="00C07A7D"/>
    <w:pPr>
      <w:tabs>
        <w:tab w:val="right" w:leader="dot" w:pos="5443"/>
        <w:tab w:val="right" w:leader="dot" w:pos="8261"/>
      </w:tabs>
      <w:spacing w:after="100" w:line="240" w:lineRule="auto"/>
    </w:pPr>
    <w:rPr>
      <w:rFonts w:ascii="Book Antiqua" w:hAnsi="Book Antiqua" w:cs="Times New Roman"/>
      <w:b/>
      <w:noProof/>
      <w:sz w:val="20"/>
      <w:szCs w:val="24"/>
    </w:rPr>
  </w:style>
  <w:style w:type="paragraph" w:styleId="TOC2">
    <w:name w:val="toc 2"/>
    <w:basedOn w:val="Normal"/>
    <w:next w:val="Normal"/>
    <w:uiPriority w:val="39"/>
    <w:pPr>
      <w:spacing w:after="100"/>
      <w:ind w:left="220"/>
    </w:pPr>
  </w:style>
  <w:style w:type="paragraph" w:styleId="TOC3">
    <w:name w:val="toc 3"/>
    <w:basedOn w:val="Normal"/>
    <w:next w:val="Normal"/>
    <w:uiPriority w:val="39"/>
    <w:pPr>
      <w:spacing w:after="100"/>
      <w:ind w:left="440"/>
    </w:p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Caption">
    <w:name w:val="caption"/>
    <w:basedOn w:val="Normal"/>
    <w:next w:val="Normal"/>
    <w:uiPriority w:val="35"/>
    <w:qFormat/>
    <w:pPr>
      <w:spacing w:line="240" w:lineRule="auto"/>
    </w:pPr>
    <w:rPr>
      <w:b/>
      <w:bCs/>
      <w:color w:val="4F81BD"/>
      <w:sz w:val="18"/>
      <w:szCs w:val="18"/>
    </w:rPr>
  </w:style>
  <w:style w:type="paragraph" w:styleId="TableofFigures">
    <w:name w:val="table of figures"/>
    <w:basedOn w:val="Normal"/>
    <w:next w:val="Normal"/>
    <w:link w:val="TableofFiguresChar"/>
    <w:uiPriority w:val="99"/>
    <w:rsid w:val="001E2235"/>
    <w:pPr>
      <w:tabs>
        <w:tab w:val="right" w:leader="dot" w:pos="5443"/>
      </w:tabs>
      <w:spacing w:after="0" w:line="240" w:lineRule="auto"/>
      <w:outlineLvl w:val="0"/>
    </w:pPr>
    <w:rPr>
      <w:rFonts w:ascii="Book Antiqua" w:hAnsi="Book Antiqua"/>
      <w:sz w:val="20"/>
    </w:rPr>
  </w:style>
  <w:style w:type="table" w:styleId="MediumShading2Accent5">
    <w:name w:val="Medium Shading 2 Accent 5"/>
    <w:basedOn w:val="TableNormal"/>
    <w:uiPriority w:val="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ListAccent5">
    <w:name w:val="Light List Accent 5"/>
    <w:basedOn w:val="TableNormal"/>
    <w:uiPriority w:val="61"/>
    <w:pPr>
      <w:spacing w:after="0" w:line="240" w:lineRule="auto"/>
    </w:pPr>
    <w:rPr>
      <w:rFonts w:ascii="Times New Roman" w:hAnsi="Times New Roman"/>
      <w:sz w:val="24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shd w:val="clear" w:color="auto" w:fill="FFFFFF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/>
    </w:tc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96733C"/>
    <w:rPr>
      <w:rFonts w:cs="Times New Roman"/>
      <w:szCs w:val="24"/>
    </w:rPr>
  </w:style>
  <w:style w:type="paragraph" w:customStyle="1" w:styleId="subbabiv">
    <w:name w:val="sub bab iv"/>
    <w:basedOn w:val="Heading4"/>
    <w:link w:val="subbabivChar"/>
    <w:autoRedefine/>
    <w:qFormat/>
    <w:rsid w:val="007D5ACB"/>
    <w:pPr>
      <w:numPr>
        <w:ilvl w:val="0"/>
        <w:numId w:val="0"/>
      </w:numPr>
      <w:ind w:left="426" w:hanging="426"/>
    </w:pPr>
    <w:rPr>
      <w:i/>
    </w:rPr>
  </w:style>
  <w:style w:type="paragraph" w:customStyle="1" w:styleId="subsubbabiv">
    <w:name w:val="sub sub bab iv"/>
    <w:basedOn w:val="Heading3"/>
    <w:link w:val="subsubbabivChar"/>
    <w:qFormat/>
    <w:rsid w:val="00B122F3"/>
    <w:pPr>
      <w:numPr>
        <w:ilvl w:val="0"/>
        <w:numId w:val="0"/>
      </w:numPr>
      <w:ind w:left="1800" w:hanging="720"/>
    </w:pPr>
  </w:style>
  <w:style w:type="character" w:customStyle="1" w:styleId="subbabivChar">
    <w:name w:val="sub bab iv Char"/>
    <w:basedOn w:val="ListParagraphChar"/>
    <w:link w:val="subbabiv"/>
    <w:rsid w:val="007D5ACB"/>
    <w:rPr>
      <w:rFonts w:ascii="Times New Roman" w:hAnsi="Times New Roman" w:eastAsiaTheme="majorEastAsia" w:cstheme="majorBidi"/>
      <w:b/>
      <w:bCs/>
      <w:i/>
      <w:iCs/>
      <w:sz w:val="24"/>
    </w:rPr>
  </w:style>
  <w:style w:type="character" w:customStyle="1" w:styleId="subsubbabivChar">
    <w:name w:val="sub sub bab iv Char"/>
    <w:basedOn w:val="ListParagraphChar"/>
    <w:link w:val="subsubbabiv"/>
    <w:rsid w:val="00B122F3"/>
    <w:rPr>
      <w:rFonts w:ascii="Times New Roman" w:hAnsi="Times New Roman" w:cs="Times New Roman"/>
      <w:b/>
      <w:sz w:val="24"/>
      <w:szCs w:val="24"/>
    </w:rPr>
  </w:style>
  <w:style w:type="paragraph" w:styleId="Revision">
    <w:name w:val="Revision"/>
    <w:hidden/>
    <w:uiPriority w:val="99"/>
    <w:semiHidden/>
    <w:rsid w:val="00B40A04"/>
    <w:pPr>
      <w:spacing w:after="0" w:line="240" w:lineRule="auto"/>
    </w:pPr>
  </w:style>
  <w:style w:type="numbering" w:customStyle="1" w:styleId="Style1">
    <w:name w:val="Style1"/>
    <w:uiPriority w:val="99"/>
    <w:rsid w:val="002A6BA0"/>
    <w:pPr>
      <w:numPr>
        <w:numId w:val="30"/>
      </w:numPr>
    </w:pPr>
  </w:style>
  <w:style w:type="numbering" w:customStyle="1" w:styleId="Style2">
    <w:name w:val="Style2"/>
    <w:uiPriority w:val="99"/>
    <w:rsid w:val="002A6BA0"/>
    <w:pPr>
      <w:numPr>
        <w:numId w:val="31"/>
      </w:numPr>
    </w:pPr>
  </w:style>
  <w:style w:type="numbering" w:customStyle="1" w:styleId="Style3">
    <w:name w:val="Style3"/>
    <w:uiPriority w:val="99"/>
    <w:rsid w:val="00354241"/>
    <w:pPr>
      <w:numPr>
        <w:numId w:val="34"/>
      </w:numPr>
    </w:pPr>
  </w:style>
  <w:style w:type="numbering" w:customStyle="1" w:styleId="Style4">
    <w:name w:val="Style4"/>
    <w:uiPriority w:val="99"/>
    <w:rsid w:val="00354241"/>
    <w:pPr>
      <w:numPr>
        <w:numId w:val="35"/>
      </w:numPr>
    </w:pPr>
  </w:style>
  <w:style w:type="numbering" w:customStyle="1" w:styleId="Style5">
    <w:name w:val="Style5"/>
    <w:uiPriority w:val="99"/>
    <w:rsid w:val="0018400B"/>
    <w:pPr>
      <w:numPr>
        <w:numId w:val="36"/>
      </w:numPr>
    </w:pPr>
  </w:style>
  <w:style w:type="paragraph" w:customStyle="1" w:styleId="subbabii">
    <w:name w:val="sub bab ii"/>
    <w:basedOn w:val="ListParagraph"/>
    <w:link w:val="subbabiiChar"/>
    <w:qFormat/>
    <w:rsid w:val="00091D8C"/>
    <w:rPr>
      <w:b/>
    </w:rPr>
  </w:style>
  <w:style w:type="table" w:customStyle="1" w:styleId="TableGrid1">
    <w:name w:val="Table Grid1"/>
    <w:basedOn w:val="TableNormal"/>
    <w:next w:val="TableGrid"/>
    <w:uiPriority w:val="59"/>
    <w:rsid w:val="00FB537C"/>
    <w:pPr>
      <w:spacing w:after="0" w:line="240" w:lineRule="auto"/>
    </w:pPr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bbabiiChar">
    <w:name w:val="sub bab ii Char"/>
    <w:basedOn w:val="ListParagraphChar"/>
    <w:link w:val="subbabii"/>
    <w:rsid w:val="00091D8C"/>
    <w:rPr>
      <w:rFonts w:ascii="Times New Roman" w:hAnsi="Times New Roman"/>
      <w:b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823B3"/>
    <w:rPr>
      <w:rFonts w:ascii="Times New Roman" w:hAnsi="Times New Roman" w:eastAsiaTheme="majorEastAsia" w:cstheme="majorBidi"/>
      <w:b/>
      <w:bCs/>
      <w:iCs/>
      <w:sz w:val="24"/>
    </w:rPr>
  </w:style>
  <w:style w:type="paragraph" w:customStyle="1" w:styleId="subbabi">
    <w:name w:val="sub bab i"/>
    <w:basedOn w:val="subbab2"/>
    <w:link w:val="subbabiChar"/>
    <w:qFormat/>
    <w:rsid w:val="00E36393"/>
  </w:style>
  <w:style w:type="paragraph" w:customStyle="1" w:styleId="subbabbabii">
    <w:name w:val="sub bab bab ii"/>
    <w:basedOn w:val="Heading3"/>
    <w:link w:val="subbabbabiiChar"/>
    <w:qFormat/>
    <w:rsid w:val="00E36393"/>
    <w:pPr>
      <w:numPr>
        <w:ilvl w:val="0"/>
        <w:numId w:val="0"/>
      </w:numPr>
    </w:pPr>
  </w:style>
  <w:style w:type="character" w:customStyle="1" w:styleId="subbabiChar">
    <w:name w:val="sub bab i Char"/>
    <w:basedOn w:val="subbab2Char"/>
    <w:link w:val="subbabi"/>
    <w:rsid w:val="00E36393"/>
    <w:rPr>
      <w:rFonts w:ascii="Times New Roman" w:hAnsi="Times New Roman" w:cs="Times New Roman"/>
      <w:b/>
      <w:sz w:val="24"/>
      <w:szCs w:val="24"/>
    </w:rPr>
  </w:style>
  <w:style w:type="character" w:customStyle="1" w:styleId="subbabbabiiChar">
    <w:name w:val="sub bab bab ii Char"/>
    <w:basedOn w:val="Heading3Char"/>
    <w:link w:val="subbabbabii"/>
    <w:rsid w:val="00E36393"/>
    <w:rPr>
      <w:rFonts w:ascii="Times New Roman" w:hAnsi="Times New Roman" w:cs="Times New Roman"/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90576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TableofFiguresChar">
    <w:name w:val="Table of Figures Char"/>
    <w:basedOn w:val="DefaultParagraphFont"/>
    <w:link w:val="TableofFigures"/>
    <w:uiPriority w:val="99"/>
    <w:rsid w:val="001E2235"/>
    <w:rPr>
      <w:rFonts w:ascii="Book Antiqua" w:hAnsi="Book Antiqu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6E3DE-CF8D-4D71-9E86-72FB67880C6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3297E72-D12E-469B-92CE-99DEDAF0B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110</Pages>
  <Words>22720</Words>
  <Characters>129507</Characters>
  <Application>Microsoft Office Word</Application>
  <DocSecurity>0</DocSecurity>
  <Lines>1079</Lines>
  <Paragraphs>303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cp:lastPrinted>2025-01-08T03:44:00Z</cp:lastPrinted>
  <dcterms:created xsi:type="dcterms:W3CDTF">2025-01-08T03:44:00Z</dcterms:created>
  <dcterms:modified xsi:type="dcterms:W3CDTF">2025-01-08T03:46:00Z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f0e8dd9a202e45d1b689873b410d7d30</vt:lpwstr>
  </property>
  <property fmtid="{D5CDD505-2E9C-101B-9397-08002B2CF9AE}" pid="3" name="Mendeley Citation Style_1">
    <vt:lpwstr>http://www.zotero.org/styles/apa</vt:lpwstr>
  </property>
  <property fmtid="{D5CDD505-2E9C-101B-9397-08002B2CF9AE}" pid="4" name="Mendeley Document_1">
    <vt:lpwstr>True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Id 1_1">
    <vt:lpwstr>http://www.zotero.org/styles/american-political-science-association</vt:lpwstr>
  </property>
  <property fmtid="{D5CDD505-2E9C-101B-9397-08002B2CF9AE}" pid="7" name="Mendeley Recent Style Id 2_1">
    <vt:lpwstr>http://www.zotero.org/styles/apa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Id 4_1">
    <vt:lpwstr>http://www.zotero.org/styles/chicago-author-date</vt:lpwstr>
  </property>
  <property fmtid="{D5CDD505-2E9C-101B-9397-08002B2CF9AE}" pid="10" name="Mendeley Recent Style Id 5_1">
    <vt:lpwstr>http://www.zotero.org/styles/harvard-cite-them-right</vt:lpwstr>
  </property>
  <property fmtid="{D5CDD505-2E9C-101B-9397-08002B2CF9AE}" pid="11" name="Mendeley Recent Style Id 6_1">
    <vt:lpwstr>http://www.zotero.org/styles/ieee</vt:lpwstr>
  </property>
  <property fmtid="{D5CDD505-2E9C-101B-9397-08002B2CF9AE}" pid="12" name="Mendeley Recent Style Id 7_1">
    <vt:lpwstr>http://www.zotero.org/styles/modern-humanities-research-association</vt:lpwstr>
  </property>
  <property fmtid="{D5CDD505-2E9C-101B-9397-08002B2CF9AE}" pid="13" name="Mendeley Recent Style Id 8_1">
    <vt:lpwstr>http://www.zotero.org/styles/modern-language-association</vt:lpwstr>
  </property>
  <property fmtid="{D5CDD505-2E9C-101B-9397-08002B2CF9AE}" pid="14" name="Mendeley Recent Style Id 9_1">
    <vt:lpwstr>http://www.zotero.org/styles/nature</vt:lpwstr>
  </property>
  <property fmtid="{D5CDD505-2E9C-101B-9397-08002B2CF9AE}" pid="15" name="Mendeley Recent Style Name 0_1">
    <vt:lpwstr>American Medical Association 11th edition</vt:lpwstr>
  </property>
  <property fmtid="{D5CDD505-2E9C-101B-9397-08002B2CF9AE}" pid="16" name="Mendeley Recent Style Name 1_1">
    <vt:lpwstr>American Political Science Association</vt:lpwstr>
  </property>
  <property fmtid="{D5CDD505-2E9C-101B-9397-08002B2CF9AE}" pid="17" name="Mendeley Recent Style Name 2_1">
    <vt:lpwstr>American Psychological Association 7th edition</vt:lpwstr>
  </property>
  <property fmtid="{D5CDD505-2E9C-101B-9397-08002B2CF9AE}" pid="18" name="Mendeley Recent Style Name 3_1">
    <vt:lpwstr>American Sociological Association 6th edition</vt:lpwstr>
  </property>
  <property fmtid="{D5CDD505-2E9C-101B-9397-08002B2CF9AE}" pid="19" name="Mendeley Recent Style Name 4_1">
    <vt:lpwstr>Chicago Manual of Style 17th edition (author-date)</vt:lpwstr>
  </property>
  <property fmtid="{D5CDD505-2E9C-101B-9397-08002B2CF9AE}" pid="20" name="Mendeley Recent Style Name 5_1">
    <vt:lpwstr>Cite Them Right 10th edition - Harvard</vt:lpwstr>
  </property>
  <property fmtid="{D5CDD505-2E9C-101B-9397-08002B2CF9AE}" pid="21" name="Mendeley Recent Style Name 6_1">
    <vt:lpwstr>IEEE</vt:lpwstr>
  </property>
  <property fmtid="{D5CDD505-2E9C-101B-9397-08002B2CF9AE}" pid="22" name="Mendeley Recent Style Name 7_1">
    <vt:lpwstr>Modern Humanities Research Association 3rd edition (note with bibliography)</vt:lpwstr>
  </property>
  <property fmtid="{D5CDD505-2E9C-101B-9397-08002B2CF9AE}" pid="23" name="Mendeley Recent Style Name 8_1">
    <vt:lpwstr>Modern Language Association 8th edition</vt:lpwstr>
  </property>
  <property fmtid="{D5CDD505-2E9C-101B-9397-08002B2CF9AE}" pid="24" name="Mendeley Recent Style Name 9_1">
    <vt:lpwstr>Nature</vt:lpwstr>
  </property>
  <property fmtid="{D5CDD505-2E9C-101B-9397-08002B2CF9AE}" pid="25" name="Mendeley Unique User Id_1">
    <vt:lpwstr>296b0374-56cb-3918-957c-56f9202673a8</vt:lpwstr>
  </property>
</Properties>
</file>